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0D" w:rsidRPr="007F6AB8" w:rsidRDefault="00117E0D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ACUERDO INTERNO SGV</w:t>
      </w:r>
      <w:r w:rsidR="000922E3" w:rsidRPr="007F6AB8">
        <w:rPr>
          <w:rFonts w:ascii="Montserrat Medium" w:hAnsi="Montserrat Medium" w:cs="Arial"/>
          <w:b/>
        </w:rPr>
        <w:t>-</w:t>
      </w:r>
      <w:r w:rsidRPr="007F6AB8">
        <w:rPr>
          <w:rFonts w:ascii="Montserrat Medium" w:hAnsi="Montserrat Medium" w:cs="Arial"/>
          <w:b/>
        </w:rPr>
        <w:t>0</w:t>
      </w:r>
      <w:r w:rsidR="00074188" w:rsidRPr="007F6AB8">
        <w:rPr>
          <w:rFonts w:ascii="Montserrat Medium" w:hAnsi="Montserrat Medium" w:cs="Arial"/>
          <w:b/>
        </w:rPr>
        <w:t>7</w:t>
      </w:r>
      <w:r w:rsidRPr="007F6AB8">
        <w:rPr>
          <w:rFonts w:ascii="Montserrat Medium" w:hAnsi="Montserrat Medium" w:cs="Arial"/>
          <w:b/>
        </w:rPr>
        <w:t>-202</w:t>
      </w:r>
      <w:r w:rsidR="000922E3" w:rsidRPr="007F6AB8">
        <w:rPr>
          <w:rFonts w:ascii="Montserrat Medium" w:hAnsi="Montserrat Medium" w:cs="Arial"/>
          <w:b/>
        </w:rPr>
        <w:t>2</w:t>
      </w:r>
    </w:p>
    <w:p w:rsidR="00117E0D" w:rsidRPr="007F6AB8" w:rsidRDefault="00117E0D" w:rsidP="00AB6217">
      <w:pPr>
        <w:pStyle w:val="Sinespaciado"/>
        <w:spacing w:line="276" w:lineRule="auto"/>
        <w:rPr>
          <w:rFonts w:ascii="Montserrat Medium" w:hAnsi="Montserrat Medium" w:cs="Arial"/>
        </w:rPr>
      </w:pPr>
    </w:p>
    <w:p w:rsidR="00117E0D" w:rsidRPr="007F6AB8" w:rsidRDefault="00F538BE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 xml:space="preserve">Guatemala, </w:t>
      </w:r>
      <w:r w:rsidR="00C07BD2" w:rsidRPr="007F6AB8">
        <w:rPr>
          <w:rFonts w:ascii="Montserrat Medium" w:hAnsi="Montserrat Medium" w:cs="Arial"/>
          <w:b/>
        </w:rPr>
        <w:t>16</w:t>
      </w:r>
      <w:r w:rsidR="00117E0D" w:rsidRPr="007F6AB8">
        <w:rPr>
          <w:rFonts w:ascii="Montserrat Medium" w:hAnsi="Montserrat Medium" w:cs="Arial"/>
          <w:b/>
        </w:rPr>
        <w:t xml:space="preserve"> de </w:t>
      </w:r>
      <w:r w:rsidR="00C07BD2" w:rsidRPr="007F6AB8">
        <w:rPr>
          <w:rFonts w:ascii="Montserrat Medium" w:hAnsi="Montserrat Medium" w:cs="Arial"/>
          <w:b/>
        </w:rPr>
        <w:t>agosto</w:t>
      </w:r>
      <w:r w:rsidR="000922E3" w:rsidRPr="007F6AB8">
        <w:rPr>
          <w:rFonts w:ascii="Montserrat Medium" w:hAnsi="Montserrat Medium" w:cs="Arial"/>
          <w:b/>
        </w:rPr>
        <w:t xml:space="preserve"> </w:t>
      </w:r>
      <w:r w:rsidR="00117E0D" w:rsidRPr="007F6AB8">
        <w:rPr>
          <w:rFonts w:ascii="Montserrat Medium" w:hAnsi="Montserrat Medium" w:cs="Arial"/>
          <w:b/>
        </w:rPr>
        <w:t>del año 202</w:t>
      </w:r>
      <w:r w:rsidR="000922E3" w:rsidRPr="007F6AB8">
        <w:rPr>
          <w:rFonts w:ascii="Montserrat Medium" w:hAnsi="Montserrat Medium" w:cs="Arial"/>
          <w:b/>
        </w:rPr>
        <w:t>2</w:t>
      </w:r>
    </w:p>
    <w:p w:rsidR="00117E0D" w:rsidRPr="007F6AB8" w:rsidRDefault="00117E0D" w:rsidP="00AB6217">
      <w:pPr>
        <w:pStyle w:val="Sinespaciado"/>
        <w:spacing w:line="276" w:lineRule="auto"/>
        <w:rPr>
          <w:rFonts w:ascii="Montserrat Medium" w:hAnsi="Montserrat Medium" w:cs="Arial"/>
        </w:rPr>
      </w:pPr>
    </w:p>
    <w:p w:rsidR="00AB6217" w:rsidRPr="007F6AB8" w:rsidRDefault="00117E0D" w:rsidP="000922E3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LA SECRETARÍA GENERAL DE LA VICEPRESIDENCIA DE LA REPÚBLICA.</w:t>
      </w:r>
    </w:p>
    <w:p w:rsidR="00AB6217" w:rsidRPr="007F6AB8" w:rsidRDefault="00AB6217" w:rsidP="00AB6217">
      <w:pPr>
        <w:spacing w:line="276" w:lineRule="auto"/>
        <w:jc w:val="center"/>
        <w:rPr>
          <w:rFonts w:ascii="Montserrat Medium" w:hAnsi="Montserrat Medium" w:cs="Arial"/>
          <w:b/>
        </w:rPr>
      </w:pPr>
    </w:p>
    <w:p w:rsidR="00117E0D" w:rsidRPr="007F6AB8" w:rsidRDefault="00117E0D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CONSIDERANDO</w:t>
      </w:r>
    </w:p>
    <w:p w:rsidR="00AB6217" w:rsidRPr="007F6AB8" w:rsidRDefault="00AB6217" w:rsidP="00AB6217">
      <w:pPr>
        <w:pStyle w:val="Sinespaciado"/>
        <w:spacing w:line="276" w:lineRule="auto"/>
      </w:pPr>
    </w:p>
    <w:p w:rsidR="00117E0D" w:rsidRPr="007F6AB8" w:rsidRDefault="00117E0D" w:rsidP="00AB6217">
      <w:pPr>
        <w:spacing w:line="276" w:lineRule="auto"/>
        <w:jc w:val="both"/>
        <w:rPr>
          <w:rFonts w:ascii="Montserrat Medium" w:hAnsi="Montserrat Medium" w:cs="Arial"/>
        </w:rPr>
      </w:pPr>
      <w:r w:rsidRPr="007F6AB8">
        <w:rPr>
          <w:rFonts w:ascii="Montserrat Medium" w:hAnsi="Montserrat Medium" w:cs="Arial"/>
        </w:rPr>
        <w:t xml:space="preserve">Que en </w:t>
      </w:r>
      <w:r w:rsidR="00E30EAE" w:rsidRPr="007F6AB8">
        <w:rPr>
          <w:rFonts w:ascii="Montserrat Medium" w:hAnsi="Montserrat Medium" w:cs="Arial"/>
        </w:rPr>
        <w:t>Acuerdo Interno SGV</w:t>
      </w:r>
      <w:r w:rsidR="000922E3" w:rsidRPr="007F6AB8">
        <w:rPr>
          <w:rFonts w:ascii="Montserrat Medium" w:hAnsi="Montserrat Medium" w:cs="Arial"/>
        </w:rPr>
        <w:t>-</w:t>
      </w:r>
      <w:r w:rsidR="00E30EAE" w:rsidRPr="007F6AB8">
        <w:rPr>
          <w:rFonts w:ascii="Montserrat Medium" w:hAnsi="Montserrat Medium" w:cs="Arial"/>
        </w:rPr>
        <w:t>03-202</w:t>
      </w:r>
      <w:r w:rsidR="000922E3" w:rsidRPr="007F6AB8">
        <w:rPr>
          <w:rFonts w:ascii="Montserrat Medium" w:hAnsi="Montserrat Medium" w:cs="Arial"/>
        </w:rPr>
        <w:t>1</w:t>
      </w:r>
      <w:r w:rsidR="00E30EAE" w:rsidRPr="007F6AB8">
        <w:rPr>
          <w:rFonts w:ascii="Montserrat Medium" w:hAnsi="Montserrat Medium" w:cs="Arial"/>
        </w:rPr>
        <w:t xml:space="preserve"> de fecha </w:t>
      </w:r>
      <w:r w:rsidR="000922E3" w:rsidRPr="007F6AB8">
        <w:rPr>
          <w:rFonts w:ascii="Montserrat Medium" w:hAnsi="Montserrat Medium" w:cs="Arial"/>
        </w:rPr>
        <w:t>03</w:t>
      </w:r>
      <w:r w:rsidR="00E30EAE" w:rsidRPr="007F6AB8">
        <w:rPr>
          <w:rFonts w:ascii="Montserrat Medium" w:hAnsi="Montserrat Medium" w:cs="Arial"/>
        </w:rPr>
        <w:t xml:space="preserve"> de ju</w:t>
      </w:r>
      <w:r w:rsidR="000922E3" w:rsidRPr="007F6AB8">
        <w:rPr>
          <w:rFonts w:ascii="Montserrat Medium" w:hAnsi="Montserrat Medium" w:cs="Arial"/>
        </w:rPr>
        <w:t>n</w:t>
      </w:r>
      <w:r w:rsidR="00E30EAE" w:rsidRPr="007F6AB8">
        <w:rPr>
          <w:rFonts w:ascii="Montserrat Medium" w:hAnsi="Montserrat Medium" w:cs="Arial"/>
        </w:rPr>
        <w:t>io del año 202</w:t>
      </w:r>
      <w:r w:rsidR="000922E3" w:rsidRPr="007F6AB8">
        <w:rPr>
          <w:rFonts w:ascii="Montserrat Medium" w:hAnsi="Montserrat Medium" w:cs="Arial"/>
        </w:rPr>
        <w:t>1</w:t>
      </w:r>
      <w:r w:rsidRPr="007F6AB8">
        <w:rPr>
          <w:rFonts w:ascii="Montserrat Medium" w:hAnsi="Montserrat Medium" w:cs="Arial"/>
        </w:rPr>
        <w:t>,</w:t>
      </w:r>
      <w:r w:rsidR="00E30EAE" w:rsidRPr="007F6AB8">
        <w:rPr>
          <w:rFonts w:ascii="Montserrat Medium" w:hAnsi="Montserrat Medium" w:cs="Arial"/>
        </w:rPr>
        <w:t xml:space="preserve"> se emitió el </w:t>
      </w:r>
      <w:bookmarkStart w:id="0" w:name="_Hlk113284151"/>
      <w:r w:rsidR="000922E3" w:rsidRPr="007F6AB8">
        <w:rPr>
          <w:rFonts w:ascii="Montserrat Medium" w:hAnsi="Montserrat Medium" w:cs="Arial"/>
        </w:rPr>
        <w:t>Manual de Procedimientos para el Reconocimiento de Gastos por Servicios Prestados de la Vicepresidencia de la República</w:t>
      </w:r>
      <w:bookmarkEnd w:id="0"/>
      <w:r w:rsidR="00E30EAE" w:rsidRPr="007F6AB8">
        <w:rPr>
          <w:rFonts w:ascii="Montserrat Medium" w:hAnsi="Montserrat Medium" w:cs="Arial"/>
        </w:rPr>
        <w:t>,</w:t>
      </w:r>
      <w:r w:rsidRPr="007F6AB8">
        <w:rPr>
          <w:rFonts w:ascii="Montserrat Medium" w:hAnsi="Montserrat Medium" w:cs="Arial"/>
        </w:rPr>
        <w:t xml:space="preserve"> </w:t>
      </w:r>
      <w:r w:rsidR="000922E3" w:rsidRPr="007F6AB8">
        <w:rPr>
          <w:rFonts w:ascii="Montserrat Medium" w:hAnsi="Montserrat Medium" w:cs="Arial"/>
        </w:rPr>
        <w:t>en cumplimiento de lo establecido en el Acuerdo Gubernativo Número 26-2019, Reglamento para el Reconocimiento de Gastos por Servicios Prestados.</w:t>
      </w:r>
    </w:p>
    <w:p w:rsidR="00117E0D" w:rsidRPr="007F6AB8" w:rsidRDefault="00117E0D" w:rsidP="00AB6217">
      <w:pPr>
        <w:pStyle w:val="Sinespaciado"/>
        <w:spacing w:line="276" w:lineRule="auto"/>
      </w:pPr>
    </w:p>
    <w:p w:rsidR="00117E0D" w:rsidRPr="007F6AB8" w:rsidRDefault="00117E0D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CONSIDERANDO</w:t>
      </w:r>
    </w:p>
    <w:p w:rsidR="00117E0D" w:rsidRPr="007F6AB8" w:rsidRDefault="00117E0D" w:rsidP="00AB6217">
      <w:pPr>
        <w:pStyle w:val="Sinespaciado"/>
        <w:spacing w:line="276" w:lineRule="auto"/>
      </w:pPr>
    </w:p>
    <w:p w:rsidR="00F71FE0" w:rsidRPr="007F6AB8" w:rsidRDefault="00117E0D" w:rsidP="00F71FE0">
      <w:pPr>
        <w:spacing w:line="276" w:lineRule="auto"/>
        <w:jc w:val="both"/>
      </w:pPr>
      <w:r w:rsidRPr="007F6AB8">
        <w:rPr>
          <w:rFonts w:ascii="Montserrat Medium" w:hAnsi="Montserrat Medium" w:cs="Arial"/>
        </w:rPr>
        <w:t xml:space="preserve">Que </w:t>
      </w:r>
      <w:r w:rsidR="001804FE" w:rsidRPr="007F6AB8">
        <w:rPr>
          <w:rFonts w:ascii="Montserrat Medium" w:hAnsi="Montserrat Medium" w:cs="Arial"/>
        </w:rPr>
        <w:t xml:space="preserve">es necesario </w:t>
      </w:r>
      <w:r w:rsidR="00AB6217" w:rsidRPr="007F6AB8">
        <w:rPr>
          <w:rFonts w:ascii="Montserrat Medium" w:hAnsi="Montserrat Medium" w:cs="Arial"/>
        </w:rPr>
        <w:t>reformar e</w:t>
      </w:r>
      <w:r w:rsidR="001804FE" w:rsidRPr="007F6AB8">
        <w:rPr>
          <w:rFonts w:ascii="Montserrat Medium" w:hAnsi="Montserrat Medium" w:cs="Arial"/>
        </w:rPr>
        <w:t>l Manual</w:t>
      </w:r>
      <w:r w:rsidR="007A66E9" w:rsidRPr="007F6AB8">
        <w:rPr>
          <w:rFonts w:ascii="Montserrat Medium" w:hAnsi="Montserrat Medium" w:cs="Arial"/>
        </w:rPr>
        <w:t xml:space="preserve"> relacionado</w:t>
      </w:r>
      <w:r w:rsidR="001804FE" w:rsidRPr="007F6AB8">
        <w:rPr>
          <w:rFonts w:ascii="Montserrat Medium" w:hAnsi="Montserrat Medium" w:cs="Arial"/>
        </w:rPr>
        <w:t>,</w:t>
      </w:r>
      <w:r w:rsidR="007A66E9" w:rsidRPr="007F6AB8">
        <w:rPr>
          <w:rFonts w:ascii="Montserrat Medium" w:hAnsi="Montserrat Medium" w:cs="Arial"/>
        </w:rPr>
        <w:t xml:space="preserve"> para adecuar</w:t>
      </w:r>
      <w:r w:rsidR="009B7298" w:rsidRPr="007F6AB8">
        <w:rPr>
          <w:rFonts w:ascii="Montserrat Medium" w:hAnsi="Montserrat Medium" w:cs="Arial"/>
        </w:rPr>
        <w:t>lo a</w:t>
      </w:r>
      <w:r w:rsidR="00C07BD2" w:rsidRPr="007F6AB8">
        <w:rPr>
          <w:rFonts w:ascii="Montserrat Medium" w:hAnsi="Montserrat Medium" w:cs="Arial"/>
        </w:rPr>
        <w:t xml:space="preserve"> lo establecido en el</w:t>
      </w:r>
      <w:r w:rsidR="009B7298" w:rsidRPr="007F6AB8">
        <w:rPr>
          <w:rFonts w:ascii="Montserrat Medium" w:hAnsi="Montserrat Medium" w:cs="Arial"/>
        </w:rPr>
        <w:t xml:space="preserve"> </w:t>
      </w:r>
      <w:r w:rsidR="00C07BD2" w:rsidRPr="007F6AB8">
        <w:rPr>
          <w:rFonts w:ascii="Montserrat Medium" w:hAnsi="Montserrat Medium" w:cs="Arial"/>
        </w:rPr>
        <w:t>Sistema Nacional de Control Interno Gubernamental                           -SINACIG-,</w:t>
      </w:r>
      <w:r w:rsidR="005E5517" w:rsidRPr="007F6AB8">
        <w:rPr>
          <w:rFonts w:ascii="Montserrat Medium" w:hAnsi="Montserrat Medium" w:cs="Arial"/>
        </w:rPr>
        <w:t xml:space="preserve"> por ello</w:t>
      </w:r>
      <w:r w:rsidR="005A626D">
        <w:rPr>
          <w:rFonts w:ascii="Montserrat Medium" w:hAnsi="Montserrat Medium" w:cs="Arial"/>
        </w:rPr>
        <w:t>,</w:t>
      </w:r>
      <w:r w:rsidR="005E5517" w:rsidRPr="007F6AB8">
        <w:rPr>
          <w:rFonts w:ascii="Montserrat Medium" w:hAnsi="Montserrat Medium" w:cs="Arial"/>
        </w:rPr>
        <w:t xml:space="preserve"> es procedente emitir la presente disposición.</w:t>
      </w:r>
    </w:p>
    <w:p w:rsidR="007F6AB8" w:rsidRDefault="007F6AB8" w:rsidP="00AB6217">
      <w:pPr>
        <w:spacing w:line="276" w:lineRule="auto"/>
        <w:jc w:val="center"/>
        <w:rPr>
          <w:rFonts w:ascii="Montserrat Medium" w:hAnsi="Montserrat Medium" w:cs="Arial"/>
          <w:b/>
        </w:rPr>
      </w:pPr>
    </w:p>
    <w:p w:rsidR="00117E0D" w:rsidRPr="007F6AB8" w:rsidRDefault="00117E0D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POR TANTO</w:t>
      </w:r>
    </w:p>
    <w:p w:rsidR="00117E0D" w:rsidRPr="007F6AB8" w:rsidRDefault="00117E0D" w:rsidP="00AB6217">
      <w:pPr>
        <w:pStyle w:val="Sinespaciado"/>
        <w:spacing w:line="276" w:lineRule="auto"/>
      </w:pPr>
    </w:p>
    <w:p w:rsidR="005D7F34" w:rsidRPr="007F6AB8" w:rsidRDefault="000922E3" w:rsidP="000922E3">
      <w:pPr>
        <w:spacing w:line="276" w:lineRule="auto"/>
        <w:jc w:val="both"/>
        <w:rPr>
          <w:rFonts w:ascii="Montserrat Medium" w:hAnsi="Montserrat Medium" w:cs="Arial"/>
        </w:rPr>
      </w:pPr>
      <w:r w:rsidRPr="007F6AB8">
        <w:rPr>
          <w:rFonts w:ascii="Montserrat Medium" w:hAnsi="Montserrat Medium" w:cs="Arial"/>
        </w:rPr>
        <w:t>En cumplimiento de sus atribuciones y de lo establecido en los artículos 154 y 237 de la Constitución Política de la República de Guatemala, y con fundamento en el artículo 14 del Acuerdo Gubernativo Número 26-2019, Reglamento para el Reconocimiento de Gastos por Servicios Prestados.</w:t>
      </w:r>
    </w:p>
    <w:p w:rsidR="000922E3" w:rsidRPr="007F6AB8" w:rsidRDefault="000922E3" w:rsidP="000922E3">
      <w:pPr>
        <w:spacing w:line="276" w:lineRule="auto"/>
        <w:jc w:val="both"/>
        <w:rPr>
          <w:rFonts w:ascii="Montserrat Medium" w:hAnsi="Montserrat Medium" w:cs="Arial"/>
          <w:b/>
        </w:rPr>
      </w:pPr>
    </w:p>
    <w:p w:rsidR="00117E0D" w:rsidRPr="007F6AB8" w:rsidRDefault="00117E0D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ACUERDA</w:t>
      </w:r>
    </w:p>
    <w:p w:rsidR="00117E0D" w:rsidRPr="007F6AB8" w:rsidRDefault="00117E0D" w:rsidP="00AB6217">
      <w:pPr>
        <w:spacing w:line="276" w:lineRule="auto"/>
        <w:rPr>
          <w:rFonts w:ascii="Montserrat Medium" w:hAnsi="Montserrat Medium" w:cs="Arial"/>
        </w:rPr>
      </w:pPr>
      <w:r w:rsidRPr="007F6AB8">
        <w:rPr>
          <w:rFonts w:ascii="Montserrat Medium" w:hAnsi="Montserrat Medium" w:cs="Arial"/>
        </w:rPr>
        <w:t>Emitir la siguiente:</w:t>
      </w:r>
    </w:p>
    <w:p w:rsidR="00117E0D" w:rsidRPr="007F6AB8" w:rsidRDefault="00117E0D" w:rsidP="00AB6217">
      <w:pPr>
        <w:pStyle w:val="Sinespaciado"/>
        <w:spacing w:line="276" w:lineRule="auto"/>
        <w:rPr>
          <w:rFonts w:ascii="Montserrat Medium" w:hAnsi="Montserrat Medium"/>
        </w:rPr>
      </w:pPr>
    </w:p>
    <w:p w:rsidR="000C5609" w:rsidRPr="007F6AB8" w:rsidRDefault="00EF0E88" w:rsidP="000922E3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REFORMA</w:t>
      </w:r>
      <w:r w:rsidR="00896E61" w:rsidRPr="007F6AB8">
        <w:rPr>
          <w:rFonts w:ascii="Montserrat Medium" w:hAnsi="Montserrat Medium" w:cs="Arial"/>
          <w:b/>
        </w:rPr>
        <w:t xml:space="preserve"> A</w:t>
      </w:r>
      <w:r w:rsidR="00117E0D" w:rsidRPr="007F6AB8">
        <w:rPr>
          <w:rFonts w:ascii="Montserrat Medium" w:hAnsi="Montserrat Medium" w:cs="Arial"/>
          <w:b/>
        </w:rPr>
        <w:t>L</w:t>
      </w:r>
      <w:r w:rsidR="00FB4951" w:rsidRPr="007F6AB8">
        <w:rPr>
          <w:rFonts w:ascii="Montserrat Medium" w:hAnsi="Montserrat Medium" w:cs="Arial"/>
          <w:b/>
        </w:rPr>
        <w:t xml:space="preserve"> ACUERDO INTERNO SGV</w:t>
      </w:r>
      <w:r w:rsidR="000922E3" w:rsidRPr="007F6AB8">
        <w:rPr>
          <w:rFonts w:ascii="Montserrat Medium" w:hAnsi="Montserrat Medium" w:cs="Arial"/>
          <w:b/>
        </w:rPr>
        <w:t>-</w:t>
      </w:r>
      <w:r w:rsidR="00FB4951" w:rsidRPr="007F6AB8">
        <w:rPr>
          <w:rFonts w:ascii="Montserrat Medium" w:hAnsi="Montserrat Medium" w:cs="Arial"/>
          <w:b/>
        </w:rPr>
        <w:t>03-202</w:t>
      </w:r>
      <w:r w:rsidR="000922E3" w:rsidRPr="007F6AB8">
        <w:rPr>
          <w:rFonts w:ascii="Montserrat Medium" w:hAnsi="Montserrat Medium" w:cs="Arial"/>
          <w:b/>
        </w:rPr>
        <w:t>1</w:t>
      </w:r>
      <w:r w:rsidR="00FB4951" w:rsidRPr="007F6AB8">
        <w:rPr>
          <w:rFonts w:ascii="Montserrat Medium" w:hAnsi="Montserrat Medium" w:cs="Arial"/>
          <w:b/>
        </w:rPr>
        <w:t xml:space="preserve"> DE FECHA </w:t>
      </w:r>
      <w:r w:rsidR="000922E3" w:rsidRPr="007F6AB8">
        <w:rPr>
          <w:rFonts w:ascii="Montserrat Medium" w:hAnsi="Montserrat Medium" w:cs="Arial"/>
          <w:b/>
        </w:rPr>
        <w:t>03</w:t>
      </w:r>
      <w:r w:rsidR="00FB4951" w:rsidRPr="007F6AB8">
        <w:rPr>
          <w:rFonts w:ascii="Montserrat Medium" w:hAnsi="Montserrat Medium" w:cs="Arial"/>
          <w:b/>
        </w:rPr>
        <w:t xml:space="preserve"> DE JU</w:t>
      </w:r>
      <w:r w:rsidR="000922E3" w:rsidRPr="007F6AB8">
        <w:rPr>
          <w:rFonts w:ascii="Montserrat Medium" w:hAnsi="Montserrat Medium" w:cs="Arial"/>
          <w:b/>
        </w:rPr>
        <w:t>N</w:t>
      </w:r>
      <w:r w:rsidR="00FB4951" w:rsidRPr="007F6AB8">
        <w:rPr>
          <w:rFonts w:ascii="Montserrat Medium" w:hAnsi="Montserrat Medium" w:cs="Arial"/>
          <w:b/>
        </w:rPr>
        <w:t>IO DEL AÑO 202</w:t>
      </w:r>
      <w:r w:rsidR="000922E3" w:rsidRPr="007F6AB8">
        <w:rPr>
          <w:rFonts w:ascii="Montserrat Medium" w:hAnsi="Montserrat Medium" w:cs="Arial"/>
          <w:b/>
        </w:rPr>
        <w:t>1</w:t>
      </w:r>
      <w:r w:rsidR="00FB4951" w:rsidRPr="007F6AB8">
        <w:rPr>
          <w:rFonts w:ascii="Montserrat Medium" w:hAnsi="Montserrat Medium" w:cs="Arial"/>
          <w:b/>
        </w:rPr>
        <w:t>,</w:t>
      </w:r>
      <w:r w:rsidR="00117E0D" w:rsidRPr="007F6AB8">
        <w:rPr>
          <w:rFonts w:ascii="Montserrat Medium" w:hAnsi="Montserrat Medium" w:cs="Arial"/>
          <w:b/>
        </w:rPr>
        <w:t xml:space="preserve"> </w:t>
      </w:r>
      <w:r w:rsidR="000922E3" w:rsidRPr="007F6AB8">
        <w:rPr>
          <w:rFonts w:ascii="Montserrat Medium" w:hAnsi="Montserrat Medium" w:cs="Arial"/>
          <w:b/>
        </w:rPr>
        <w:t>MANUAL DE PROCEDIMIENTOS PARA EL RECONOCIMIENTO DE GASTOS POR SERVICIOS PRESTADOS DE LA VICEPRESIDENCIA DE LA REPÚBLICA.</w:t>
      </w:r>
    </w:p>
    <w:p w:rsidR="00930032" w:rsidRPr="007F6AB8" w:rsidRDefault="00930032" w:rsidP="00AB6217">
      <w:pPr>
        <w:spacing w:line="276" w:lineRule="auto"/>
        <w:jc w:val="both"/>
        <w:rPr>
          <w:rFonts w:ascii="Montserrat Medium" w:hAnsi="Montserrat Medium" w:cs="Arial"/>
          <w:b/>
        </w:rPr>
      </w:pPr>
    </w:p>
    <w:p w:rsidR="00EF0E88" w:rsidRPr="007F6AB8" w:rsidRDefault="000C5609" w:rsidP="00AB6217">
      <w:pPr>
        <w:spacing w:line="276" w:lineRule="auto"/>
        <w:jc w:val="both"/>
        <w:rPr>
          <w:rFonts w:ascii="Montserrat Medium" w:hAnsi="Montserrat Medium" w:cs="Arial"/>
        </w:rPr>
      </w:pPr>
      <w:r w:rsidRPr="007F6AB8">
        <w:rPr>
          <w:rFonts w:ascii="Montserrat Medium" w:hAnsi="Montserrat Medium" w:cs="Arial"/>
          <w:b/>
        </w:rPr>
        <w:t xml:space="preserve">Artículo 1. </w:t>
      </w:r>
      <w:r w:rsidR="00EF0E88" w:rsidRPr="007F6AB8">
        <w:rPr>
          <w:rFonts w:ascii="Montserrat Medium" w:hAnsi="Montserrat Medium" w:cs="Arial"/>
        </w:rPr>
        <w:t xml:space="preserve">Se reforma el </w:t>
      </w:r>
      <w:r w:rsidR="00E75C0B" w:rsidRPr="007F6AB8">
        <w:rPr>
          <w:rFonts w:ascii="Montserrat Medium" w:hAnsi="Montserrat Medium" w:cs="Arial"/>
        </w:rPr>
        <w:t>artículo 9</w:t>
      </w:r>
      <w:r w:rsidR="00566DF6" w:rsidRPr="007F6AB8">
        <w:rPr>
          <w:rFonts w:ascii="Montserrat Medium" w:hAnsi="Montserrat Medium" w:cs="Arial"/>
        </w:rPr>
        <w:t xml:space="preserve"> </w:t>
      </w:r>
      <w:r w:rsidR="00EF0E88" w:rsidRPr="007F6AB8">
        <w:rPr>
          <w:rFonts w:ascii="Montserrat Medium" w:hAnsi="Montserrat Medium" w:cs="Arial"/>
        </w:rPr>
        <w:t xml:space="preserve">el cual queda </w:t>
      </w:r>
      <w:r w:rsidR="00E75C0B" w:rsidRPr="007F6AB8">
        <w:rPr>
          <w:rFonts w:ascii="Montserrat Medium" w:hAnsi="Montserrat Medium" w:cs="Arial"/>
        </w:rPr>
        <w:t>así</w:t>
      </w:r>
      <w:r w:rsidR="00EF0E88" w:rsidRPr="007F6AB8">
        <w:rPr>
          <w:rFonts w:ascii="Montserrat Medium" w:hAnsi="Montserrat Medium" w:cs="Arial"/>
        </w:rPr>
        <w:t xml:space="preserve">: </w:t>
      </w:r>
    </w:p>
    <w:p w:rsidR="007E4919" w:rsidRPr="007F6AB8" w:rsidRDefault="007E4919" w:rsidP="00AB6217">
      <w:pPr>
        <w:spacing w:line="276" w:lineRule="auto"/>
        <w:jc w:val="both"/>
        <w:rPr>
          <w:rFonts w:ascii="Montserrat Medium" w:hAnsi="Montserrat Medium" w:cs="Arial"/>
        </w:rPr>
      </w:pPr>
    </w:p>
    <w:p w:rsidR="007F6AB8" w:rsidRDefault="000922E3" w:rsidP="00AB6217">
      <w:pPr>
        <w:spacing w:line="276" w:lineRule="auto"/>
        <w:jc w:val="both"/>
        <w:rPr>
          <w:rFonts w:ascii="Montserrat Medium" w:hAnsi="Montserrat Medium" w:cs="Arial"/>
          <w:i/>
        </w:rPr>
      </w:pPr>
      <w:r w:rsidRPr="007F6AB8">
        <w:rPr>
          <w:rFonts w:ascii="Montserrat Medium" w:hAnsi="Montserrat Medium" w:cs="Arial"/>
          <w:i/>
        </w:rPr>
        <w:t xml:space="preserve">“Artículo 9. </w:t>
      </w:r>
      <w:r w:rsidR="00732D80">
        <w:rPr>
          <w:rFonts w:ascii="Montserrat Medium" w:hAnsi="Montserrat Medium" w:cs="Arial"/>
          <w:i/>
        </w:rPr>
        <w:t xml:space="preserve">El Director Financiero </w:t>
      </w:r>
      <w:r w:rsidRPr="007F6AB8">
        <w:rPr>
          <w:rFonts w:ascii="Montserrat Medium" w:hAnsi="Montserrat Medium" w:cs="Arial"/>
          <w:i/>
        </w:rPr>
        <w:t xml:space="preserve">de la Vicepresidencia de la República, tendrá la responsabilidad de </w:t>
      </w:r>
      <w:r w:rsidR="00C07BD2" w:rsidRPr="007F6AB8">
        <w:rPr>
          <w:rFonts w:ascii="Montserrat Medium" w:hAnsi="Montserrat Medium" w:cs="Arial"/>
          <w:i/>
        </w:rPr>
        <w:t>revisa</w:t>
      </w:r>
      <w:bookmarkStart w:id="1" w:name="_GoBack"/>
      <w:bookmarkEnd w:id="1"/>
      <w:r w:rsidR="00C07BD2" w:rsidRPr="007F6AB8">
        <w:rPr>
          <w:rFonts w:ascii="Montserrat Medium" w:hAnsi="Montserrat Medium" w:cs="Arial"/>
          <w:i/>
        </w:rPr>
        <w:t xml:space="preserve">r y </w:t>
      </w:r>
      <w:r w:rsidRPr="007F6AB8">
        <w:rPr>
          <w:rFonts w:ascii="Montserrat Medium" w:hAnsi="Montserrat Medium" w:cs="Arial"/>
          <w:i/>
        </w:rPr>
        <w:t xml:space="preserve">supervisar </w:t>
      </w:r>
      <w:r w:rsidR="00C07BD2" w:rsidRPr="007F6AB8">
        <w:rPr>
          <w:rFonts w:ascii="Montserrat Medium" w:hAnsi="Montserrat Medium" w:cs="Arial"/>
          <w:i/>
        </w:rPr>
        <w:t xml:space="preserve">que la liquidación de reconocimiento de gastos </w:t>
      </w:r>
      <w:r w:rsidR="005E5517" w:rsidRPr="007F6AB8">
        <w:rPr>
          <w:rFonts w:ascii="Montserrat Medium" w:hAnsi="Montserrat Medium" w:cs="Arial"/>
          <w:i/>
        </w:rPr>
        <w:t>cumpla con</w:t>
      </w:r>
      <w:r w:rsidR="00C07BD2" w:rsidRPr="007F6AB8">
        <w:rPr>
          <w:rFonts w:ascii="Montserrat Medium" w:hAnsi="Montserrat Medium" w:cs="Arial"/>
          <w:i/>
        </w:rPr>
        <w:t xml:space="preserve"> los requisitos legales, devolviendo con Nota de Rechazo </w:t>
      </w:r>
      <w:r w:rsidR="005E5517" w:rsidRPr="007F6AB8">
        <w:rPr>
          <w:rFonts w:ascii="Montserrat Medium" w:hAnsi="Montserrat Medium" w:cs="Arial"/>
          <w:i/>
        </w:rPr>
        <w:lastRenderedPageBreak/>
        <w:t xml:space="preserve">cuando </w:t>
      </w:r>
      <w:r w:rsidR="00C07BD2" w:rsidRPr="007F6AB8">
        <w:rPr>
          <w:rFonts w:ascii="Montserrat Medium" w:hAnsi="Montserrat Medium" w:cs="Arial"/>
          <w:i/>
        </w:rPr>
        <w:t>no se encuentre correct</w:t>
      </w:r>
      <w:r w:rsidR="005E5517" w:rsidRPr="007F6AB8">
        <w:rPr>
          <w:rFonts w:ascii="Montserrat Medium" w:hAnsi="Montserrat Medium" w:cs="Arial"/>
          <w:i/>
        </w:rPr>
        <w:t xml:space="preserve">a </w:t>
      </w:r>
      <w:r w:rsidR="00C07BD2" w:rsidRPr="007F6AB8">
        <w:rPr>
          <w:rFonts w:ascii="Montserrat Medium" w:hAnsi="Montserrat Medium" w:cs="Arial"/>
          <w:i/>
        </w:rPr>
        <w:t xml:space="preserve">o </w:t>
      </w:r>
      <w:r w:rsidR="005E5517" w:rsidRPr="007F6AB8">
        <w:rPr>
          <w:rFonts w:ascii="Montserrat Medium" w:hAnsi="Montserrat Medium" w:cs="Arial"/>
          <w:i/>
        </w:rPr>
        <w:t xml:space="preserve">firmándola para </w:t>
      </w:r>
      <w:r w:rsidR="00C07BD2" w:rsidRPr="007F6AB8">
        <w:rPr>
          <w:rFonts w:ascii="Montserrat Medium" w:hAnsi="Montserrat Medium" w:cs="Arial"/>
          <w:i/>
        </w:rPr>
        <w:t xml:space="preserve">continuar con el proceso. Asimismo, deberá velar </w:t>
      </w:r>
      <w:r w:rsidR="005E5517" w:rsidRPr="007F6AB8">
        <w:rPr>
          <w:rFonts w:ascii="Montserrat Medium" w:hAnsi="Montserrat Medium" w:cs="Arial"/>
          <w:i/>
        </w:rPr>
        <w:t xml:space="preserve">por el cumplimiento del presente manual y de que </w:t>
      </w:r>
      <w:r w:rsidR="00C07BD2" w:rsidRPr="007F6AB8">
        <w:rPr>
          <w:rFonts w:ascii="Montserrat Medium" w:hAnsi="Montserrat Medium" w:cs="Arial"/>
          <w:i/>
        </w:rPr>
        <w:t>exista disponibilidad presupuestaria previo a realizar el gasto</w:t>
      </w:r>
      <w:r w:rsidRPr="007F6AB8">
        <w:rPr>
          <w:rFonts w:ascii="Montserrat Medium" w:hAnsi="Montserrat Medium" w:cs="Arial"/>
          <w:i/>
        </w:rPr>
        <w:t>.</w:t>
      </w:r>
      <w:r w:rsidR="00896E61" w:rsidRPr="007F6AB8">
        <w:rPr>
          <w:rFonts w:ascii="Montserrat Medium" w:hAnsi="Montserrat Medium" w:cs="Arial"/>
          <w:i/>
        </w:rPr>
        <w:t>”</w:t>
      </w:r>
    </w:p>
    <w:p w:rsidR="007F6AB8" w:rsidRPr="007F6AB8" w:rsidRDefault="007F6AB8" w:rsidP="00AB6217">
      <w:pPr>
        <w:spacing w:line="276" w:lineRule="auto"/>
        <w:jc w:val="both"/>
        <w:rPr>
          <w:rFonts w:ascii="Montserrat Medium" w:hAnsi="Montserrat Medium" w:cs="Arial"/>
          <w:i/>
        </w:rPr>
      </w:pPr>
    </w:p>
    <w:p w:rsidR="001A05D3" w:rsidRPr="007F6AB8" w:rsidRDefault="001A05D3" w:rsidP="00AB6217">
      <w:pPr>
        <w:spacing w:line="276" w:lineRule="auto"/>
        <w:jc w:val="both"/>
        <w:rPr>
          <w:rFonts w:ascii="Montserrat Medium" w:hAnsi="Montserrat Medium" w:cs="Arial"/>
          <w:i/>
        </w:rPr>
      </w:pPr>
      <w:r w:rsidRPr="007F6AB8">
        <w:rPr>
          <w:rFonts w:ascii="Montserrat Medium" w:hAnsi="Montserrat Medium" w:cs="Arial"/>
          <w:b/>
        </w:rPr>
        <w:t>Artículo 2. Vigencia.</w:t>
      </w:r>
      <w:r w:rsidR="000922E3" w:rsidRPr="007F6AB8">
        <w:rPr>
          <w:rFonts w:ascii="Montserrat Medium" w:hAnsi="Montserrat Medium" w:cs="Arial"/>
          <w:b/>
        </w:rPr>
        <w:t xml:space="preserve"> </w:t>
      </w:r>
      <w:r w:rsidRPr="007F6AB8">
        <w:rPr>
          <w:rFonts w:ascii="Montserrat Medium" w:hAnsi="Montserrat Medium" w:cs="Arial"/>
        </w:rPr>
        <w:t>El presente Acuerdo surte sus efectos inmediatamente, debiendo publicarse en la página oficial de la Vicepresidencia de la República.</w:t>
      </w:r>
    </w:p>
    <w:p w:rsidR="001A05D3" w:rsidRPr="007F6AB8" w:rsidRDefault="001A05D3" w:rsidP="00AB6217">
      <w:pPr>
        <w:spacing w:line="276" w:lineRule="auto"/>
        <w:jc w:val="both"/>
        <w:rPr>
          <w:rFonts w:ascii="Montserrat Medium" w:hAnsi="Montserrat Medium" w:cs="Arial"/>
          <w:b/>
        </w:rPr>
      </w:pPr>
    </w:p>
    <w:p w:rsidR="001A05D3" w:rsidRPr="007F6AB8" w:rsidRDefault="001A05D3" w:rsidP="00AB6217">
      <w:pPr>
        <w:spacing w:line="276" w:lineRule="auto"/>
        <w:jc w:val="center"/>
        <w:rPr>
          <w:rFonts w:ascii="Montserrat Medium" w:hAnsi="Montserrat Medium" w:cs="Arial"/>
          <w:b/>
        </w:rPr>
      </w:pPr>
      <w:r w:rsidRPr="007F6AB8">
        <w:rPr>
          <w:rFonts w:ascii="Montserrat Medium" w:hAnsi="Montserrat Medium" w:cs="Arial"/>
          <w:b/>
        </w:rPr>
        <w:t>COMUNÍQUESE,</w:t>
      </w:r>
    </w:p>
    <w:p w:rsidR="001A05D3" w:rsidRPr="007F6AB8" w:rsidRDefault="001A05D3" w:rsidP="001A05D3">
      <w:pPr>
        <w:spacing w:line="360" w:lineRule="auto"/>
        <w:jc w:val="both"/>
        <w:rPr>
          <w:rFonts w:ascii="Montserrat Medium" w:hAnsi="Montserrat Medium" w:cs="Arial"/>
          <w:b/>
        </w:rPr>
      </w:pPr>
    </w:p>
    <w:p w:rsidR="001A05D3" w:rsidRPr="007F6AB8" w:rsidRDefault="001A05D3" w:rsidP="001A05D3">
      <w:pPr>
        <w:spacing w:line="360" w:lineRule="auto"/>
        <w:jc w:val="both"/>
        <w:rPr>
          <w:rFonts w:ascii="Montserrat Medium" w:hAnsi="Montserrat Medium" w:cs="Arial"/>
          <w:b/>
        </w:rPr>
      </w:pPr>
    </w:p>
    <w:p w:rsidR="001A05D3" w:rsidRPr="007F6AB8" w:rsidRDefault="001A05D3" w:rsidP="001A05D3">
      <w:pPr>
        <w:spacing w:line="360" w:lineRule="auto"/>
        <w:jc w:val="both"/>
        <w:rPr>
          <w:rFonts w:ascii="Montserrat Medium" w:hAnsi="Montserrat Medium" w:cs="Arial"/>
          <w:b/>
        </w:rPr>
      </w:pPr>
    </w:p>
    <w:p w:rsidR="007E4919" w:rsidRDefault="007E4919" w:rsidP="000C5609">
      <w:pPr>
        <w:spacing w:line="360" w:lineRule="auto"/>
        <w:jc w:val="both"/>
        <w:rPr>
          <w:rFonts w:ascii="Montserrat Medium" w:hAnsi="Montserrat Medium" w:cs="Arial"/>
        </w:rPr>
      </w:pPr>
      <w:r>
        <w:rPr>
          <w:rFonts w:ascii="Montserrat Medium" w:hAnsi="Montserrat Medium" w:cs="Arial"/>
        </w:rPr>
        <w:t xml:space="preserve"> </w:t>
      </w:r>
    </w:p>
    <w:p w:rsidR="00460D55" w:rsidRPr="00117E0D" w:rsidRDefault="00460D55" w:rsidP="00117E0D">
      <w:pPr>
        <w:rPr>
          <w:rFonts w:ascii="Montserrat Medium" w:hAnsi="Montserrat Medium"/>
        </w:rPr>
      </w:pPr>
    </w:p>
    <w:sectPr w:rsidR="00460D55" w:rsidRPr="00117E0D" w:rsidSect="007F6AB8">
      <w:headerReference w:type="default" r:id="rId7"/>
      <w:footerReference w:type="default" r:id="rId8"/>
      <w:pgSz w:w="12240" w:h="18720" w:code="14"/>
      <w:pgMar w:top="2126" w:right="1325" w:bottom="1418" w:left="1276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88" w:rsidRDefault="003E2B88" w:rsidP="00184C47">
      <w:r>
        <w:separator/>
      </w:r>
    </w:p>
  </w:endnote>
  <w:endnote w:type="continuationSeparator" w:id="0">
    <w:p w:rsidR="003E2B88" w:rsidRDefault="003E2B88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E30" w:rsidRDefault="00675E30">
    <w:pPr>
      <w:pStyle w:val="Piedepgina"/>
    </w:pPr>
    <w:r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margin">
                <wp:align>center</wp:align>
              </wp:positionH>
              <wp:positionV relativeFrom="paragraph">
                <wp:posOffset>-97155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Default="000B4821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72CD5" w:rsidRDefault="00C72CD5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84C47" w:rsidRPr="0076244A" w:rsidRDefault="00460D55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29" name="Imagen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30" name="Imagen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="000B4821"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 w:rsid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BD0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0;margin-top:-7.65pt;width:348.65pt;height:55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30" name="Imagen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88" w:rsidRDefault="003E2B88" w:rsidP="00184C47">
      <w:r>
        <w:separator/>
      </w:r>
    </w:p>
  </w:footnote>
  <w:footnote w:type="continuationSeparator" w:id="0">
    <w:p w:rsidR="003E2B88" w:rsidRDefault="003E2B88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  <w:lang w:val="es-ES" w:eastAsia="es-ES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="00184C47" w:rsidRPr="00184C4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83687"/>
    <w:multiLevelType w:val="hybridMultilevel"/>
    <w:tmpl w:val="BE266E6C"/>
    <w:lvl w:ilvl="0" w:tplc="38907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4E5B5E"/>
    <w:multiLevelType w:val="hybridMultilevel"/>
    <w:tmpl w:val="D458ED6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124EA"/>
    <w:rsid w:val="0001573F"/>
    <w:rsid w:val="000576BD"/>
    <w:rsid w:val="00074188"/>
    <w:rsid w:val="000922E3"/>
    <w:rsid w:val="000A62D4"/>
    <w:rsid w:val="000B4821"/>
    <w:rsid w:val="000B4DA1"/>
    <w:rsid w:val="000C5609"/>
    <w:rsid w:val="00113C9F"/>
    <w:rsid w:val="00117E0D"/>
    <w:rsid w:val="001804FE"/>
    <w:rsid w:val="00183234"/>
    <w:rsid w:val="00184C47"/>
    <w:rsid w:val="001A05D3"/>
    <w:rsid w:val="00212568"/>
    <w:rsid w:val="002B209B"/>
    <w:rsid w:val="002E2BA3"/>
    <w:rsid w:val="002E758F"/>
    <w:rsid w:val="00331F9B"/>
    <w:rsid w:val="003433F6"/>
    <w:rsid w:val="003A2B2B"/>
    <w:rsid w:val="003B33AB"/>
    <w:rsid w:val="003D4151"/>
    <w:rsid w:val="003D73BC"/>
    <w:rsid w:val="003E2B88"/>
    <w:rsid w:val="00401FB7"/>
    <w:rsid w:val="00411F65"/>
    <w:rsid w:val="00412F06"/>
    <w:rsid w:val="00420238"/>
    <w:rsid w:val="00424824"/>
    <w:rsid w:val="00451774"/>
    <w:rsid w:val="00460D55"/>
    <w:rsid w:val="004C5A6F"/>
    <w:rsid w:val="005232ED"/>
    <w:rsid w:val="005327C2"/>
    <w:rsid w:val="00563AB4"/>
    <w:rsid w:val="005640E2"/>
    <w:rsid w:val="00566DF6"/>
    <w:rsid w:val="0057520D"/>
    <w:rsid w:val="00577CB0"/>
    <w:rsid w:val="005A24A6"/>
    <w:rsid w:val="005A626D"/>
    <w:rsid w:val="005B3AB9"/>
    <w:rsid w:val="005C364A"/>
    <w:rsid w:val="005D7F34"/>
    <w:rsid w:val="005E2D2E"/>
    <w:rsid w:val="005E5517"/>
    <w:rsid w:val="006557AE"/>
    <w:rsid w:val="00675E30"/>
    <w:rsid w:val="00693E1A"/>
    <w:rsid w:val="00732D80"/>
    <w:rsid w:val="007475D0"/>
    <w:rsid w:val="00776288"/>
    <w:rsid w:val="00784ABD"/>
    <w:rsid w:val="00793697"/>
    <w:rsid w:val="007957EE"/>
    <w:rsid w:val="007A66E9"/>
    <w:rsid w:val="007E4919"/>
    <w:rsid w:val="007F6AB8"/>
    <w:rsid w:val="00807B09"/>
    <w:rsid w:val="00810550"/>
    <w:rsid w:val="00814198"/>
    <w:rsid w:val="00883D9E"/>
    <w:rsid w:val="00886982"/>
    <w:rsid w:val="00896E61"/>
    <w:rsid w:val="008C26D6"/>
    <w:rsid w:val="008E20EA"/>
    <w:rsid w:val="008F0F5E"/>
    <w:rsid w:val="008F7E5C"/>
    <w:rsid w:val="00905438"/>
    <w:rsid w:val="00930032"/>
    <w:rsid w:val="00960727"/>
    <w:rsid w:val="009B7298"/>
    <w:rsid w:val="009D464E"/>
    <w:rsid w:val="009F5086"/>
    <w:rsid w:val="00A005B1"/>
    <w:rsid w:val="00A37EDA"/>
    <w:rsid w:val="00A52A61"/>
    <w:rsid w:val="00A546A6"/>
    <w:rsid w:val="00AB6217"/>
    <w:rsid w:val="00B10346"/>
    <w:rsid w:val="00B21F5E"/>
    <w:rsid w:val="00B35D9B"/>
    <w:rsid w:val="00B63FBF"/>
    <w:rsid w:val="00C07BD2"/>
    <w:rsid w:val="00C2012A"/>
    <w:rsid w:val="00C56008"/>
    <w:rsid w:val="00C61DBE"/>
    <w:rsid w:val="00C72CD5"/>
    <w:rsid w:val="00CA688C"/>
    <w:rsid w:val="00CB43B4"/>
    <w:rsid w:val="00CB4705"/>
    <w:rsid w:val="00D5204A"/>
    <w:rsid w:val="00D85851"/>
    <w:rsid w:val="00DB2F25"/>
    <w:rsid w:val="00DB361B"/>
    <w:rsid w:val="00DE2E08"/>
    <w:rsid w:val="00E0469F"/>
    <w:rsid w:val="00E25092"/>
    <w:rsid w:val="00E30EAE"/>
    <w:rsid w:val="00E6536E"/>
    <w:rsid w:val="00E75C0B"/>
    <w:rsid w:val="00EF0E88"/>
    <w:rsid w:val="00F23CFA"/>
    <w:rsid w:val="00F449FC"/>
    <w:rsid w:val="00F516DC"/>
    <w:rsid w:val="00F538BE"/>
    <w:rsid w:val="00F71FE0"/>
    <w:rsid w:val="00FB28E0"/>
    <w:rsid w:val="00FB4951"/>
    <w:rsid w:val="00FE6C44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9CC0F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Sinespaciado">
    <w:name w:val="No Spacing"/>
    <w:uiPriority w:val="1"/>
    <w:qFormat/>
    <w:rsid w:val="00117E0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C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CFA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93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Vides</cp:lastModifiedBy>
  <cp:revision>73</cp:revision>
  <cp:lastPrinted>2022-09-06T20:48:00Z</cp:lastPrinted>
  <dcterms:created xsi:type="dcterms:W3CDTF">2021-03-01T20:37:00Z</dcterms:created>
  <dcterms:modified xsi:type="dcterms:W3CDTF">2022-09-06T20:48:00Z</dcterms:modified>
</cp:coreProperties>
</file>