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0A7A35" w:rsidRDefault="00DA6FAD" w:rsidP="00D32C89">
      <w:pPr>
        <w:jc w:val="right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 xml:space="preserve">Guatemala, </w:t>
      </w:r>
      <w:r w:rsidR="000A7A35">
        <w:rPr>
          <w:rFonts w:ascii="Altivo Light" w:eastAsia="Calibri" w:hAnsi="Altivo Light" w:cs="Arial"/>
          <w:sz w:val="22"/>
          <w:szCs w:val="22"/>
          <w:lang w:val="es-GT"/>
        </w:rPr>
        <w:t>15 de febrero de 2024</w:t>
      </w:r>
    </w:p>
    <w:p w:rsidR="00DA6FAD" w:rsidRPr="000A7A35" w:rsidRDefault="00DA6FAD" w:rsidP="00DA6FAD">
      <w:pPr>
        <w:jc w:val="right"/>
        <w:rPr>
          <w:rFonts w:ascii="Altivo Light" w:eastAsia="Calibri" w:hAnsi="Altivo Light" w:cs="Arial"/>
          <w:b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VICE-</w:t>
      </w:r>
      <w:r w:rsidR="00551271"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DF</w:t>
      </w: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-</w:t>
      </w:r>
      <w:r w:rsidR="000A7A35">
        <w:rPr>
          <w:rFonts w:ascii="Altivo Light" w:eastAsia="Calibri" w:hAnsi="Altivo Light" w:cs="Arial"/>
          <w:b/>
          <w:sz w:val="22"/>
          <w:szCs w:val="22"/>
          <w:lang w:val="es-GT"/>
        </w:rPr>
        <w:t>40</w:t>
      </w: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-202</w:t>
      </w:r>
      <w:r w:rsidR="00F24A8C"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4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Señor Diputado</w:t>
      </w:r>
    </w:p>
    <w:p w:rsidR="00E252CE" w:rsidRPr="000A7A35" w:rsidRDefault="000E516B" w:rsidP="00E252CE">
      <w:pPr>
        <w:jc w:val="both"/>
        <w:rPr>
          <w:rFonts w:ascii="Altivo Light" w:eastAsia="Calibri" w:hAnsi="Altivo Light" w:cs="Arial"/>
          <w:b/>
          <w:sz w:val="22"/>
          <w:szCs w:val="22"/>
          <w:lang w:val="es-GT"/>
        </w:rPr>
      </w:pPr>
      <w:r>
        <w:rPr>
          <w:rFonts w:ascii="Altivo Light" w:eastAsia="Calibri" w:hAnsi="Altivo Light" w:cs="Arial"/>
          <w:b/>
          <w:sz w:val="22"/>
          <w:szCs w:val="22"/>
          <w:lang w:val="es-GT"/>
        </w:rPr>
        <w:t xml:space="preserve">Julio Héctor Estrada Domínguez </w:t>
      </w:r>
    </w:p>
    <w:p w:rsidR="00E252CE" w:rsidRPr="000A7A35" w:rsidRDefault="000E516B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 xml:space="preserve">Comisión de Finanzas 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Congreso de la República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Su Despacho</w:t>
      </w: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</w:p>
    <w:p w:rsidR="00E252CE" w:rsidRPr="000A7A35" w:rsidRDefault="00E252CE" w:rsidP="00E252CE">
      <w:pPr>
        <w:jc w:val="both"/>
        <w:rPr>
          <w:rFonts w:ascii="Altivo Light" w:eastAsia="Calibri" w:hAnsi="Altivo Light" w:cs="Arial"/>
          <w:b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b/>
          <w:sz w:val="22"/>
          <w:szCs w:val="22"/>
          <w:lang w:val="es-GT"/>
        </w:rPr>
        <w:t>Distinguido Señor Diputado:</w:t>
      </w:r>
    </w:p>
    <w:p w:rsidR="00DA6FAD" w:rsidRPr="000A7A35" w:rsidRDefault="00DA6FAD" w:rsidP="00DA6FAD">
      <w:pPr>
        <w:rPr>
          <w:rFonts w:ascii="Altivo Light" w:eastAsia="Calibri" w:hAnsi="Altivo Light" w:cs="Arial"/>
          <w:sz w:val="22"/>
          <w:szCs w:val="22"/>
          <w:lang w:val="es-GT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0A7A35">
        <w:rPr>
          <w:rFonts w:ascii="Altivo Light" w:hAnsi="Altivo Light" w:cs="Arial"/>
        </w:rPr>
        <w:t>Incisos  a</w:t>
      </w:r>
      <w:proofErr w:type="gramEnd"/>
      <w:r w:rsidRPr="000A7A35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 xml:space="preserve">En ese sentido se adjuntan los cuadros correspondientes al mes de </w:t>
      </w:r>
      <w:r>
        <w:rPr>
          <w:rFonts w:ascii="Altivo Light" w:hAnsi="Altivo Light" w:cs="Arial"/>
        </w:rPr>
        <w:t>enero 2024</w:t>
      </w:r>
      <w:r w:rsidRPr="000A7A35">
        <w:rPr>
          <w:rFonts w:ascii="Altivo Light" w:hAnsi="Altivo Light" w:cs="Arial"/>
        </w:rPr>
        <w:t>, que reflejan la información indicada, para lo que estimen pertinente.</w:t>
      </w: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jc w:val="both"/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>Con un saludo y muestras de mi más alta consideración y estima.</w:t>
      </w:r>
    </w:p>
    <w:p w:rsidR="000A7A35" w:rsidRPr="000A7A35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0A7A35" w:rsidRDefault="000A7A35" w:rsidP="000A7A35">
      <w:pPr>
        <w:rPr>
          <w:rFonts w:ascii="Altivo Light" w:hAnsi="Altivo Light" w:cs="Arial"/>
        </w:rPr>
      </w:pPr>
      <w:r w:rsidRPr="000A7A35">
        <w:rPr>
          <w:rFonts w:ascii="Altivo Light" w:hAnsi="Altivo Light" w:cs="Arial"/>
        </w:rPr>
        <w:t>Deferentemente,</w:t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9F0615" w:rsidRPr="000A7A35" w:rsidRDefault="009F0615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bookmarkStart w:id="0" w:name="_GoBack"/>
      <w:bookmarkEnd w:id="0"/>
    </w:p>
    <w:p w:rsidR="006D5FA9" w:rsidRPr="000A7A35" w:rsidRDefault="006D5FA9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</w:t>
      </w:r>
      <w:proofErr w:type="spellStart"/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lmia</w:t>
      </w:r>
      <w:proofErr w:type="spellEnd"/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46" w:rsidRDefault="009F6546" w:rsidP="005B1EDE">
      <w:r>
        <w:separator/>
      </w:r>
    </w:p>
  </w:endnote>
  <w:endnote w:type="continuationSeparator" w:id="0">
    <w:p w:rsidR="009F6546" w:rsidRDefault="009F654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46" w:rsidRDefault="009F6546" w:rsidP="005B1EDE">
      <w:r>
        <w:separator/>
      </w:r>
    </w:p>
  </w:footnote>
  <w:footnote w:type="continuationSeparator" w:id="0">
    <w:p w:rsidR="009F6546" w:rsidRDefault="009F654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D4A19"/>
    <w:rsid w:val="005E22A0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90020"/>
    <w:rsid w:val="0089769F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B7D63"/>
    <w:rsid w:val="00AE304B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90E69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2024-02-15T21:12:00Z</cp:lastPrinted>
  <dcterms:created xsi:type="dcterms:W3CDTF">2024-02-15T21:13:00Z</dcterms:created>
  <dcterms:modified xsi:type="dcterms:W3CDTF">2024-02-15T21:14:00Z</dcterms:modified>
</cp:coreProperties>
</file>