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66" w:rsidRDefault="00DD0A66" w:rsidP="00DB4B76">
      <w:pPr>
        <w:tabs>
          <w:tab w:val="left" w:pos="256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3770" w:rsidRDefault="00633770" w:rsidP="00DB4B7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633770" w:rsidRDefault="00633770" w:rsidP="00DB4B7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633770" w:rsidRDefault="00633770" w:rsidP="00DB4B7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633770" w:rsidRPr="00633770" w:rsidRDefault="00633770" w:rsidP="00DB4B7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CUADRO DE APROBACIÓN </w:t>
      </w:r>
    </w:p>
    <w:tbl>
      <w:tblPr>
        <w:tblStyle w:val="Tablaconcuadrcula"/>
        <w:tblW w:w="8984" w:type="dxa"/>
        <w:tblLook w:val="04A0" w:firstRow="1" w:lastRow="0" w:firstColumn="1" w:lastColumn="0" w:noHBand="0" w:noVBand="1"/>
      </w:tblPr>
      <w:tblGrid>
        <w:gridCol w:w="1906"/>
        <w:gridCol w:w="2586"/>
        <w:gridCol w:w="2246"/>
        <w:gridCol w:w="2246"/>
      </w:tblGrid>
      <w:tr w:rsidR="00DD0A66" w:rsidRPr="00633770" w:rsidTr="00DD0A66">
        <w:trPr>
          <w:trHeight w:val="910"/>
        </w:trPr>
        <w:tc>
          <w:tcPr>
            <w:tcW w:w="1906" w:type="dxa"/>
          </w:tcPr>
          <w:p w:rsidR="00DD0A66" w:rsidRPr="00633770" w:rsidRDefault="00DD0A66" w:rsidP="00390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0A66" w:rsidRPr="00633770" w:rsidRDefault="00DD0A66" w:rsidP="00390B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Elaborado por:</w:t>
            </w:r>
          </w:p>
          <w:p w:rsidR="00DD0A66" w:rsidRPr="00633770" w:rsidRDefault="00DD0A66" w:rsidP="00390B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Revisado por: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Aprobado por:</w:t>
            </w:r>
          </w:p>
        </w:tc>
      </w:tr>
      <w:tr w:rsidR="00DD0A66" w:rsidRPr="00633770" w:rsidTr="00DD0A66">
        <w:trPr>
          <w:trHeight w:val="619"/>
        </w:trPr>
        <w:tc>
          <w:tcPr>
            <w:tcW w:w="1906" w:type="dxa"/>
            <w:shd w:val="clear" w:color="auto" w:fill="D9D9D9" w:themeFill="background1" w:themeFillShade="D9"/>
          </w:tcPr>
          <w:p w:rsidR="00DD0A66" w:rsidRPr="00633770" w:rsidRDefault="00DD0A66" w:rsidP="00DD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  <w:tc>
          <w:tcPr>
            <w:tcW w:w="2586" w:type="dxa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 xml:space="preserve">Andrea Alejandra García Rodríguez </w:t>
            </w:r>
          </w:p>
        </w:tc>
        <w:tc>
          <w:tcPr>
            <w:tcW w:w="2246" w:type="dxa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Lic. César Augusto Morales Morales</w:t>
            </w:r>
          </w:p>
        </w:tc>
        <w:tc>
          <w:tcPr>
            <w:tcW w:w="2246" w:type="dxa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Licda. Gloria Verna Guillermo Lemus</w:t>
            </w:r>
          </w:p>
        </w:tc>
      </w:tr>
      <w:tr w:rsidR="00DD0A66" w:rsidRPr="00633770" w:rsidTr="00DD0A66">
        <w:trPr>
          <w:trHeight w:val="910"/>
        </w:trPr>
        <w:tc>
          <w:tcPr>
            <w:tcW w:w="1906" w:type="dxa"/>
            <w:shd w:val="clear" w:color="auto" w:fill="D9D9D9" w:themeFill="background1" w:themeFillShade="D9"/>
          </w:tcPr>
          <w:p w:rsidR="00DD0A66" w:rsidRPr="00633770" w:rsidRDefault="00DD0A66" w:rsidP="00DD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Puesto funcional que ocupa:</w:t>
            </w:r>
          </w:p>
        </w:tc>
        <w:tc>
          <w:tcPr>
            <w:tcW w:w="2586" w:type="dxa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 xml:space="preserve">Encargada de Viáticos y Combustible </w:t>
            </w:r>
          </w:p>
        </w:tc>
        <w:tc>
          <w:tcPr>
            <w:tcW w:w="2246" w:type="dxa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Director Financiero Interino</w:t>
            </w:r>
          </w:p>
        </w:tc>
        <w:tc>
          <w:tcPr>
            <w:tcW w:w="2246" w:type="dxa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  <w:tr w:rsidR="00DD0A66" w:rsidRPr="00633770" w:rsidTr="00DD0A66">
        <w:trPr>
          <w:trHeight w:val="1822"/>
        </w:trPr>
        <w:tc>
          <w:tcPr>
            <w:tcW w:w="1906" w:type="dxa"/>
            <w:shd w:val="clear" w:color="auto" w:fill="D9D9D9" w:themeFill="background1" w:themeFillShade="D9"/>
          </w:tcPr>
          <w:p w:rsidR="00DD0A66" w:rsidRPr="00633770" w:rsidRDefault="00DD0A66" w:rsidP="00DD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0A66" w:rsidRPr="00633770" w:rsidRDefault="00DD0A66" w:rsidP="00DD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0A66" w:rsidRPr="00633770" w:rsidRDefault="00DD0A66" w:rsidP="00DD0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Firma:</w:t>
            </w:r>
          </w:p>
        </w:tc>
        <w:tc>
          <w:tcPr>
            <w:tcW w:w="2586" w:type="dxa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DD0A66" w:rsidRPr="00633770" w:rsidRDefault="00DD0A66" w:rsidP="0039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DD0A66" w:rsidRPr="00633770" w:rsidRDefault="00DD0A66" w:rsidP="009A36D5">
      <w:pPr>
        <w:jc w:val="center"/>
        <w:rPr>
          <w:rFonts w:ascii="Arial" w:hAnsi="Arial" w:cs="Arial"/>
          <w:sz w:val="24"/>
          <w:szCs w:val="24"/>
        </w:rPr>
      </w:pPr>
    </w:p>
    <w:p w:rsidR="0088344E" w:rsidRPr="00633770" w:rsidRDefault="0088344E" w:rsidP="009A36D5">
      <w:pPr>
        <w:jc w:val="center"/>
        <w:rPr>
          <w:rFonts w:ascii="Arial" w:hAnsi="Arial" w:cs="Arial"/>
          <w:sz w:val="24"/>
          <w:szCs w:val="24"/>
        </w:rPr>
      </w:pPr>
    </w:p>
    <w:p w:rsidR="00826304" w:rsidRPr="00633770" w:rsidRDefault="00826304" w:rsidP="009A36D5">
      <w:pPr>
        <w:jc w:val="center"/>
        <w:rPr>
          <w:rFonts w:ascii="Arial" w:hAnsi="Arial" w:cs="Arial"/>
          <w:b/>
          <w:sz w:val="24"/>
          <w:szCs w:val="24"/>
        </w:rPr>
      </w:pPr>
    </w:p>
    <w:p w:rsidR="003D77BB" w:rsidRPr="00633770" w:rsidRDefault="003D77BB" w:rsidP="009A36D5">
      <w:pPr>
        <w:jc w:val="center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>ÍNDICE</w:t>
      </w:r>
    </w:p>
    <w:p w:rsidR="003D77BB" w:rsidRPr="00633770" w:rsidRDefault="003D77BB" w:rsidP="003D77BB">
      <w:pPr>
        <w:rPr>
          <w:rFonts w:ascii="Arial" w:hAnsi="Arial" w:cs="Arial"/>
          <w:sz w:val="24"/>
          <w:szCs w:val="24"/>
        </w:rPr>
      </w:pPr>
    </w:p>
    <w:p w:rsidR="003D77BB" w:rsidRPr="00633770" w:rsidRDefault="003D77BB" w:rsidP="003D77BB">
      <w:pPr>
        <w:rPr>
          <w:rFonts w:ascii="Arial" w:hAnsi="Arial" w:cs="Arial"/>
          <w:sz w:val="24"/>
          <w:szCs w:val="24"/>
        </w:rPr>
      </w:pPr>
    </w:p>
    <w:p w:rsidR="003D77BB" w:rsidRPr="00633770" w:rsidRDefault="003D77BB" w:rsidP="003D77B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PRESENTACIÓN</w:t>
      </w:r>
      <w:r w:rsidR="008F4D0C" w:rsidRPr="00633770">
        <w:rPr>
          <w:rFonts w:ascii="Arial" w:hAnsi="Arial" w:cs="Arial"/>
          <w:sz w:val="24"/>
          <w:szCs w:val="24"/>
        </w:rPr>
        <w:t xml:space="preserve"> </w:t>
      </w:r>
      <w:r w:rsidR="00365D38" w:rsidRPr="00633770">
        <w:rPr>
          <w:rFonts w:ascii="Arial" w:hAnsi="Arial" w:cs="Arial"/>
          <w:sz w:val="24"/>
          <w:szCs w:val="24"/>
        </w:rPr>
        <w:t xml:space="preserve"> </w:t>
      </w:r>
      <w:r w:rsidR="008F4D0C" w:rsidRPr="00633770">
        <w:rPr>
          <w:rFonts w:ascii="Arial" w:hAnsi="Arial" w:cs="Arial"/>
          <w:sz w:val="24"/>
          <w:szCs w:val="24"/>
        </w:rPr>
        <w:t xml:space="preserve"> </w:t>
      </w:r>
    </w:p>
    <w:p w:rsidR="003D77BB" w:rsidRPr="00633770" w:rsidRDefault="003D77BB" w:rsidP="003D77B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LEGISLACIÓN O BASE LEGAL</w:t>
      </w:r>
      <w:r w:rsidR="00365D38" w:rsidRPr="00633770">
        <w:rPr>
          <w:rFonts w:ascii="Arial" w:hAnsi="Arial" w:cs="Arial"/>
          <w:sz w:val="24"/>
          <w:szCs w:val="24"/>
        </w:rPr>
        <w:t xml:space="preserve"> </w:t>
      </w:r>
      <w:r w:rsidR="008F4D0C" w:rsidRPr="00633770">
        <w:rPr>
          <w:rFonts w:ascii="Arial" w:hAnsi="Arial" w:cs="Arial"/>
          <w:sz w:val="24"/>
          <w:szCs w:val="24"/>
        </w:rPr>
        <w:t xml:space="preserve"> </w:t>
      </w:r>
    </w:p>
    <w:p w:rsidR="003D77BB" w:rsidRPr="00633770" w:rsidRDefault="003D77BB" w:rsidP="003D77B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DEFINICIONES</w:t>
      </w:r>
      <w:r w:rsidR="00365D38" w:rsidRPr="00633770">
        <w:rPr>
          <w:rFonts w:ascii="Arial" w:hAnsi="Arial" w:cs="Arial"/>
          <w:sz w:val="24"/>
          <w:szCs w:val="24"/>
        </w:rPr>
        <w:t xml:space="preserve"> </w:t>
      </w:r>
      <w:r w:rsidR="008F4D0C" w:rsidRPr="00633770">
        <w:rPr>
          <w:rFonts w:ascii="Arial" w:hAnsi="Arial" w:cs="Arial"/>
          <w:sz w:val="24"/>
          <w:szCs w:val="24"/>
        </w:rPr>
        <w:t xml:space="preserve">  </w:t>
      </w:r>
    </w:p>
    <w:p w:rsidR="008F4D0C" w:rsidRPr="00633770" w:rsidRDefault="00365D38" w:rsidP="008F4D0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CUOTA DIARI</w:t>
      </w:r>
      <w:r w:rsidR="00826304" w:rsidRPr="00633770">
        <w:rPr>
          <w:rFonts w:ascii="Arial" w:hAnsi="Arial" w:cs="Arial"/>
          <w:sz w:val="24"/>
          <w:szCs w:val="24"/>
        </w:rPr>
        <w:t>A</w:t>
      </w:r>
    </w:p>
    <w:p w:rsidR="008F4D0C" w:rsidRPr="00633770" w:rsidRDefault="00365D38" w:rsidP="008F4D0C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4.1 ASPECTO</w:t>
      </w:r>
      <w:r w:rsidR="00F45DA9" w:rsidRPr="00633770">
        <w:rPr>
          <w:rFonts w:ascii="Arial" w:hAnsi="Arial" w:cs="Arial"/>
          <w:sz w:val="24"/>
          <w:szCs w:val="24"/>
        </w:rPr>
        <w:t xml:space="preserve"> </w:t>
      </w:r>
      <w:r w:rsidR="008F4D0C" w:rsidRPr="00633770">
        <w:rPr>
          <w:rFonts w:ascii="Arial" w:hAnsi="Arial" w:cs="Arial"/>
          <w:sz w:val="24"/>
          <w:szCs w:val="24"/>
        </w:rPr>
        <w:t xml:space="preserve"> </w:t>
      </w:r>
    </w:p>
    <w:p w:rsidR="008F4D0C" w:rsidRPr="00633770" w:rsidRDefault="00365D38" w:rsidP="008F4D0C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4.2 NORMAS ESPECIFICAS</w:t>
      </w:r>
      <w:r w:rsidR="008F4D0C" w:rsidRPr="00633770">
        <w:rPr>
          <w:rFonts w:ascii="Arial" w:hAnsi="Arial" w:cs="Arial"/>
          <w:sz w:val="24"/>
          <w:szCs w:val="24"/>
        </w:rPr>
        <w:t xml:space="preserve"> </w:t>
      </w:r>
    </w:p>
    <w:p w:rsidR="00365D38" w:rsidRPr="00633770" w:rsidRDefault="00365D38" w:rsidP="008F4D0C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4.3 PRESENTACIÓN DE FORMULARIOS AL MOMENTO DE LIQUIDA</w:t>
      </w:r>
      <w:r w:rsidR="00826304" w:rsidRPr="00633770">
        <w:rPr>
          <w:rFonts w:ascii="Arial" w:hAnsi="Arial" w:cs="Arial"/>
          <w:sz w:val="24"/>
          <w:szCs w:val="24"/>
        </w:rPr>
        <w:t>R</w:t>
      </w:r>
    </w:p>
    <w:p w:rsidR="00365D38" w:rsidRPr="00633770" w:rsidRDefault="00365D38" w:rsidP="003D77B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DESCRIPCIÓN DEL PROCEDIMIENT</w:t>
      </w:r>
      <w:r w:rsidR="00826304" w:rsidRPr="00633770">
        <w:rPr>
          <w:rFonts w:ascii="Arial" w:hAnsi="Arial" w:cs="Arial"/>
          <w:sz w:val="24"/>
          <w:szCs w:val="24"/>
        </w:rPr>
        <w:t>O</w:t>
      </w:r>
    </w:p>
    <w:p w:rsidR="00A74373" w:rsidRPr="00633770" w:rsidRDefault="00A74373" w:rsidP="003D77B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DESCRIPCIÓN DE PROCEDIMIENTO DE LIQUIDACIÓN</w:t>
      </w:r>
    </w:p>
    <w:p w:rsidR="00365D38" w:rsidRPr="00633770" w:rsidRDefault="00365D38" w:rsidP="003D77B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FLUJOGRAMA</w:t>
      </w:r>
    </w:p>
    <w:p w:rsidR="00365D38" w:rsidRPr="00633770" w:rsidRDefault="00365D38" w:rsidP="003D77B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ANEXOS</w:t>
      </w:r>
    </w:p>
    <w:p w:rsidR="003D77BB" w:rsidRPr="00633770" w:rsidRDefault="003D77BB" w:rsidP="003D77BB">
      <w:pPr>
        <w:rPr>
          <w:rFonts w:ascii="Arial" w:hAnsi="Arial" w:cs="Arial"/>
          <w:noProof/>
          <w:sz w:val="24"/>
          <w:szCs w:val="24"/>
        </w:rPr>
      </w:pPr>
    </w:p>
    <w:p w:rsidR="00365D38" w:rsidRPr="00633770" w:rsidRDefault="00365D38" w:rsidP="003D77BB">
      <w:pPr>
        <w:rPr>
          <w:rFonts w:ascii="Arial" w:hAnsi="Arial" w:cs="Arial"/>
          <w:sz w:val="24"/>
          <w:szCs w:val="24"/>
        </w:rPr>
      </w:pPr>
    </w:p>
    <w:p w:rsidR="00365D38" w:rsidRPr="00633770" w:rsidRDefault="00365D38" w:rsidP="003D77BB">
      <w:pPr>
        <w:rPr>
          <w:rFonts w:ascii="Arial" w:hAnsi="Arial" w:cs="Arial"/>
          <w:sz w:val="24"/>
          <w:szCs w:val="24"/>
        </w:rPr>
      </w:pPr>
    </w:p>
    <w:p w:rsidR="00365D38" w:rsidRPr="00633770" w:rsidRDefault="00365D38" w:rsidP="003D77BB">
      <w:pPr>
        <w:rPr>
          <w:rFonts w:ascii="Arial" w:hAnsi="Arial" w:cs="Arial"/>
          <w:sz w:val="24"/>
          <w:szCs w:val="24"/>
        </w:rPr>
      </w:pPr>
    </w:p>
    <w:p w:rsidR="00DB4B76" w:rsidRPr="00633770" w:rsidRDefault="00DB4B76" w:rsidP="003D77BB">
      <w:pPr>
        <w:rPr>
          <w:rFonts w:ascii="Arial" w:hAnsi="Arial" w:cs="Arial"/>
          <w:sz w:val="24"/>
          <w:szCs w:val="24"/>
        </w:rPr>
      </w:pPr>
    </w:p>
    <w:p w:rsidR="00DB4B76" w:rsidRDefault="00DB4B76" w:rsidP="003D77BB">
      <w:pPr>
        <w:rPr>
          <w:rFonts w:ascii="Arial" w:hAnsi="Arial" w:cs="Arial"/>
          <w:sz w:val="24"/>
          <w:szCs w:val="24"/>
        </w:rPr>
      </w:pPr>
    </w:p>
    <w:p w:rsidR="00633770" w:rsidRDefault="00633770" w:rsidP="003D77BB">
      <w:pPr>
        <w:rPr>
          <w:rFonts w:ascii="Arial" w:hAnsi="Arial" w:cs="Arial"/>
          <w:sz w:val="24"/>
          <w:szCs w:val="24"/>
        </w:rPr>
      </w:pPr>
    </w:p>
    <w:p w:rsidR="00633770" w:rsidRPr="00633770" w:rsidRDefault="00633770" w:rsidP="003D77BB">
      <w:pPr>
        <w:rPr>
          <w:rFonts w:ascii="Arial" w:hAnsi="Arial" w:cs="Arial"/>
          <w:sz w:val="24"/>
          <w:szCs w:val="24"/>
        </w:rPr>
      </w:pPr>
    </w:p>
    <w:p w:rsidR="00DB4B76" w:rsidRPr="00633770" w:rsidRDefault="00DB4B76" w:rsidP="003D77BB">
      <w:pPr>
        <w:rPr>
          <w:rFonts w:ascii="Arial" w:hAnsi="Arial" w:cs="Arial"/>
          <w:sz w:val="24"/>
          <w:szCs w:val="24"/>
        </w:rPr>
      </w:pPr>
    </w:p>
    <w:p w:rsidR="00365D38" w:rsidRPr="00633770" w:rsidRDefault="00365D38" w:rsidP="003D77BB">
      <w:pPr>
        <w:rPr>
          <w:rFonts w:ascii="Arial" w:hAnsi="Arial" w:cs="Arial"/>
          <w:sz w:val="24"/>
          <w:szCs w:val="24"/>
        </w:rPr>
      </w:pPr>
    </w:p>
    <w:p w:rsidR="00D23D78" w:rsidRPr="00633770" w:rsidRDefault="00D23D78" w:rsidP="00DD0A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lastRenderedPageBreak/>
        <w:t>PRESENTACIÓ</w:t>
      </w:r>
      <w:r w:rsidR="00DD0A66" w:rsidRPr="00633770">
        <w:rPr>
          <w:rFonts w:ascii="Arial" w:hAnsi="Arial" w:cs="Arial"/>
          <w:b/>
          <w:sz w:val="24"/>
          <w:szCs w:val="24"/>
        </w:rPr>
        <w:t>N</w:t>
      </w:r>
      <w:r w:rsidRPr="00633770">
        <w:rPr>
          <w:rFonts w:ascii="Arial" w:hAnsi="Arial" w:cs="Arial"/>
          <w:sz w:val="24"/>
          <w:szCs w:val="24"/>
        </w:rPr>
        <w:t xml:space="preserve"> </w:t>
      </w:r>
    </w:p>
    <w:p w:rsidR="00103863" w:rsidRPr="00633770" w:rsidRDefault="00103863" w:rsidP="00103863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El Manual de Normas y Procedimientos de Viáticos ha sido </w:t>
      </w:r>
      <w:r w:rsidR="00F07DD8" w:rsidRPr="00633770">
        <w:rPr>
          <w:rFonts w:ascii="Arial" w:hAnsi="Arial" w:cs="Arial"/>
          <w:sz w:val="24"/>
          <w:szCs w:val="24"/>
        </w:rPr>
        <w:t xml:space="preserve">creado con </w:t>
      </w:r>
      <w:r w:rsidR="00D23D78" w:rsidRPr="0063377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07DD8" w:rsidRPr="00633770">
        <w:rPr>
          <w:rFonts w:ascii="Arial" w:hAnsi="Arial" w:cs="Arial"/>
          <w:sz w:val="24"/>
          <w:szCs w:val="24"/>
        </w:rPr>
        <w:t xml:space="preserve">la finalidad de ofrecer a la Vicepresidencia de la República </w:t>
      </w:r>
      <w:r w:rsidR="00D23D78" w:rsidRPr="00633770">
        <w:rPr>
          <w:rFonts w:ascii="Arial" w:hAnsi="Arial" w:cs="Arial"/>
          <w:sz w:val="24"/>
          <w:szCs w:val="24"/>
        </w:rPr>
        <w:t>los procesos administrativos y operativos que facilitan el uso</w:t>
      </w:r>
      <w:r w:rsidR="002B6E22" w:rsidRPr="00633770">
        <w:rPr>
          <w:rFonts w:ascii="Arial" w:hAnsi="Arial" w:cs="Arial"/>
          <w:sz w:val="24"/>
          <w:szCs w:val="24"/>
        </w:rPr>
        <w:t xml:space="preserve"> y manejo de los mismos</w:t>
      </w:r>
      <w:r w:rsidR="00D23D78" w:rsidRPr="00633770">
        <w:rPr>
          <w:rFonts w:ascii="Arial" w:hAnsi="Arial" w:cs="Arial"/>
          <w:sz w:val="24"/>
          <w:szCs w:val="24"/>
        </w:rPr>
        <w:t xml:space="preserve">. </w:t>
      </w:r>
    </w:p>
    <w:p w:rsidR="00D23D78" w:rsidRPr="00633770" w:rsidRDefault="00D23D78" w:rsidP="00103863">
      <w:pPr>
        <w:jc w:val="both"/>
        <w:rPr>
          <w:rFonts w:ascii="Arial" w:hAnsi="Arial" w:cs="Arial"/>
          <w:sz w:val="24"/>
          <w:szCs w:val="24"/>
        </w:rPr>
      </w:pPr>
    </w:p>
    <w:p w:rsidR="00D23D78" w:rsidRPr="00633770" w:rsidRDefault="00D23D78" w:rsidP="00103863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El presente manual contiene sus propios objetivos, base legal, </w:t>
      </w:r>
      <w:r w:rsidR="00DE13DE" w:rsidRPr="00633770">
        <w:rPr>
          <w:rFonts w:ascii="Arial" w:hAnsi="Arial" w:cs="Arial"/>
          <w:sz w:val="24"/>
          <w:szCs w:val="24"/>
        </w:rPr>
        <w:t xml:space="preserve">y </w:t>
      </w:r>
      <w:r w:rsidRPr="00633770">
        <w:rPr>
          <w:rFonts w:ascii="Arial" w:hAnsi="Arial" w:cs="Arial"/>
          <w:sz w:val="24"/>
          <w:szCs w:val="24"/>
        </w:rPr>
        <w:t xml:space="preserve">normas generales. Por ser un instrumento de consulta organizacional, deberá permanecer en los centros de trabajo, por lo que se recomienda realizar su revisión y actualización periódica; así como la socialización del mismo con el personal de Vicepresidencia. </w:t>
      </w:r>
    </w:p>
    <w:p w:rsidR="00D23D78" w:rsidRPr="00633770" w:rsidRDefault="00D23D78" w:rsidP="00103863">
      <w:pPr>
        <w:jc w:val="both"/>
        <w:rPr>
          <w:rFonts w:ascii="Arial" w:hAnsi="Arial" w:cs="Arial"/>
          <w:b/>
          <w:sz w:val="24"/>
          <w:szCs w:val="24"/>
        </w:rPr>
      </w:pPr>
    </w:p>
    <w:p w:rsidR="00D23D78" w:rsidRPr="00633770" w:rsidRDefault="00D23D78" w:rsidP="00D23D7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LEGISLACIÓN O BASE LEGAL </w:t>
      </w:r>
    </w:p>
    <w:p w:rsidR="00D23D78" w:rsidRPr="00633770" w:rsidRDefault="00835937" w:rsidP="00D23D78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Las principales leyes aplicables para la asignación de Viáticos son la siguientes:</w:t>
      </w:r>
    </w:p>
    <w:p w:rsidR="00835937" w:rsidRPr="00633770" w:rsidRDefault="00835937" w:rsidP="008359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Constitución Política de la República de Guatemala.</w:t>
      </w:r>
    </w:p>
    <w:p w:rsidR="00835937" w:rsidRPr="00633770" w:rsidRDefault="00835937" w:rsidP="008359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Acuerdo Gubernativo N</w:t>
      </w:r>
      <w:r w:rsidR="00826304" w:rsidRPr="00633770">
        <w:rPr>
          <w:rFonts w:ascii="Arial" w:hAnsi="Arial" w:cs="Arial"/>
          <w:sz w:val="24"/>
          <w:szCs w:val="24"/>
        </w:rPr>
        <w:t>úmero</w:t>
      </w:r>
      <w:r w:rsidRPr="00633770">
        <w:rPr>
          <w:rFonts w:ascii="Arial" w:hAnsi="Arial" w:cs="Arial"/>
          <w:sz w:val="24"/>
          <w:szCs w:val="24"/>
        </w:rPr>
        <w:t xml:space="preserve"> 106-2016, Reglamento General de Viáticos y Gastos conexos y sus reformas.</w:t>
      </w:r>
    </w:p>
    <w:p w:rsidR="003F52CA" w:rsidRPr="00633770" w:rsidRDefault="00CC77F1" w:rsidP="008359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Resolución de </w:t>
      </w:r>
      <w:r w:rsidR="00826304" w:rsidRPr="00633770">
        <w:rPr>
          <w:rFonts w:ascii="Arial" w:hAnsi="Arial" w:cs="Arial"/>
          <w:sz w:val="24"/>
          <w:szCs w:val="24"/>
        </w:rPr>
        <w:t>S</w:t>
      </w:r>
      <w:r w:rsidRPr="00633770">
        <w:rPr>
          <w:rFonts w:ascii="Arial" w:hAnsi="Arial" w:cs="Arial"/>
          <w:sz w:val="24"/>
          <w:szCs w:val="24"/>
        </w:rPr>
        <w:t>uperintendencia</w:t>
      </w:r>
      <w:r w:rsidR="00826304" w:rsidRPr="00633770">
        <w:rPr>
          <w:rFonts w:ascii="Arial" w:hAnsi="Arial" w:cs="Arial"/>
          <w:sz w:val="24"/>
          <w:szCs w:val="24"/>
        </w:rPr>
        <w:t xml:space="preserve"> de Administración Tributaría Número</w:t>
      </w:r>
      <w:r w:rsidRPr="00633770">
        <w:rPr>
          <w:rFonts w:ascii="Arial" w:hAnsi="Arial" w:cs="Arial"/>
          <w:sz w:val="24"/>
          <w:szCs w:val="24"/>
        </w:rPr>
        <w:t xml:space="preserve"> DSI-400-2023</w:t>
      </w:r>
    </w:p>
    <w:p w:rsidR="00CC77F1" w:rsidRPr="00633770" w:rsidRDefault="00CC77F1" w:rsidP="008359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Resolución de </w:t>
      </w:r>
      <w:r w:rsidR="00826304" w:rsidRPr="00633770">
        <w:rPr>
          <w:rFonts w:ascii="Arial" w:hAnsi="Arial" w:cs="Arial"/>
          <w:sz w:val="24"/>
          <w:szCs w:val="24"/>
        </w:rPr>
        <w:t xml:space="preserve">Superintendencia de Administración Tributaria Número </w:t>
      </w:r>
      <w:r w:rsidRPr="00633770">
        <w:rPr>
          <w:rFonts w:ascii="Arial" w:hAnsi="Arial" w:cs="Arial"/>
          <w:sz w:val="24"/>
          <w:szCs w:val="24"/>
        </w:rPr>
        <w:t>DSI-863-2023</w:t>
      </w:r>
    </w:p>
    <w:p w:rsidR="00D52B25" w:rsidRPr="00633770" w:rsidRDefault="00D52B25" w:rsidP="008359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Decreto N</w:t>
      </w:r>
      <w:r w:rsidR="00826304" w:rsidRPr="00633770">
        <w:rPr>
          <w:rFonts w:ascii="Arial" w:hAnsi="Arial" w:cs="Arial"/>
          <w:sz w:val="24"/>
          <w:szCs w:val="24"/>
        </w:rPr>
        <w:t>úmero</w:t>
      </w:r>
      <w:r w:rsidR="003D3A55" w:rsidRPr="00633770">
        <w:rPr>
          <w:rFonts w:ascii="Arial" w:hAnsi="Arial" w:cs="Arial"/>
          <w:sz w:val="24"/>
          <w:szCs w:val="24"/>
        </w:rPr>
        <w:t xml:space="preserve"> 57-2008, Ley de </w:t>
      </w:r>
      <w:r w:rsidR="009A38F3" w:rsidRPr="00633770">
        <w:rPr>
          <w:rFonts w:ascii="Arial" w:hAnsi="Arial" w:cs="Arial"/>
          <w:sz w:val="24"/>
          <w:szCs w:val="24"/>
        </w:rPr>
        <w:t xml:space="preserve">Acceso a la Información Pública </w:t>
      </w:r>
    </w:p>
    <w:p w:rsidR="009A38F3" w:rsidRPr="00633770" w:rsidRDefault="009A38F3" w:rsidP="008359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Decreto N</w:t>
      </w:r>
      <w:r w:rsidR="00826304" w:rsidRPr="00633770">
        <w:rPr>
          <w:rFonts w:ascii="Arial" w:hAnsi="Arial" w:cs="Arial"/>
          <w:sz w:val="24"/>
          <w:szCs w:val="24"/>
        </w:rPr>
        <w:t>úmero</w:t>
      </w:r>
      <w:r w:rsidRPr="00633770">
        <w:rPr>
          <w:rFonts w:ascii="Arial" w:hAnsi="Arial" w:cs="Arial"/>
          <w:sz w:val="24"/>
          <w:szCs w:val="24"/>
        </w:rPr>
        <w:t xml:space="preserve"> 10-2012 Ley de Actualización Tributaria del Congreso de la República</w:t>
      </w:r>
      <w:r w:rsidR="00826304" w:rsidRPr="00633770">
        <w:rPr>
          <w:rFonts w:ascii="Arial" w:hAnsi="Arial" w:cs="Arial"/>
          <w:sz w:val="24"/>
          <w:szCs w:val="24"/>
        </w:rPr>
        <w:t xml:space="preserve"> de Guatemala </w:t>
      </w:r>
    </w:p>
    <w:p w:rsidR="006C12C3" w:rsidRPr="00633770" w:rsidRDefault="009A38F3" w:rsidP="008263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Decreto N</w:t>
      </w:r>
      <w:r w:rsidR="00826304" w:rsidRPr="00633770">
        <w:rPr>
          <w:rFonts w:ascii="Arial" w:hAnsi="Arial" w:cs="Arial"/>
          <w:sz w:val="24"/>
          <w:szCs w:val="24"/>
        </w:rPr>
        <w:t>úmero</w:t>
      </w:r>
      <w:r w:rsidRPr="00633770">
        <w:rPr>
          <w:rFonts w:ascii="Arial" w:hAnsi="Arial" w:cs="Arial"/>
          <w:sz w:val="24"/>
          <w:szCs w:val="24"/>
        </w:rPr>
        <w:t xml:space="preserve"> 89-2002 del Congreso de la República de Guatemala. Ley de Probidad y Responsabilidades de Funcionarios y Empleados Públicos.</w:t>
      </w:r>
    </w:p>
    <w:p w:rsidR="006C12C3" w:rsidRPr="00633770" w:rsidRDefault="009A38F3" w:rsidP="006C12C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DEFINICIONES </w:t>
      </w:r>
    </w:p>
    <w:p w:rsidR="006C12C3" w:rsidRPr="00633770" w:rsidRDefault="00950D52" w:rsidP="006C12C3">
      <w:p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>FORMULARIOS</w:t>
      </w:r>
    </w:p>
    <w:p w:rsidR="00950D52" w:rsidRPr="00633770" w:rsidRDefault="00950D52" w:rsidP="006C12C3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Es el documento impreso por la dependencia para la asignación de viáticos para cada uno</w:t>
      </w:r>
      <w:r w:rsidR="00DE13DE" w:rsidRPr="00633770">
        <w:rPr>
          <w:rFonts w:ascii="Arial" w:hAnsi="Arial" w:cs="Arial"/>
          <w:sz w:val="24"/>
          <w:szCs w:val="24"/>
        </w:rPr>
        <w:t xml:space="preserve"> de los comisionados</w:t>
      </w:r>
      <w:r w:rsidRPr="00633770">
        <w:rPr>
          <w:rFonts w:ascii="Arial" w:hAnsi="Arial" w:cs="Arial"/>
          <w:sz w:val="24"/>
          <w:szCs w:val="24"/>
        </w:rPr>
        <w:t xml:space="preserve">, los cuales deben estar previamente </w:t>
      </w:r>
      <w:r w:rsidR="00765E15" w:rsidRPr="00633770">
        <w:rPr>
          <w:rFonts w:ascii="Arial" w:hAnsi="Arial" w:cs="Arial"/>
          <w:sz w:val="24"/>
          <w:szCs w:val="24"/>
        </w:rPr>
        <w:t xml:space="preserve">autorizados </w:t>
      </w:r>
      <w:r w:rsidRPr="00633770">
        <w:rPr>
          <w:rFonts w:ascii="Arial" w:hAnsi="Arial" w:cs="Arial"/>
          <w:sz w:val="24"/>
          <w:szCs w:val="24"/>
        </w:rPr>
        <w:t>por la Contraloría General de Cuentas -CGC- para los efectos de control y fiscalización.</w:t>
      </w:r>
    </w:p>
    <w:p w:rsidR="00950D52" w:rsidRDefault="00950D52" w:rsidP="006C12C3">
      <w:pPr>
        <w:jc w:val="both"/>
        <w:rPr>
          <w:rFonts w:ascii="Arial" w:hAnsi="Arial" w:cs="Arial"/>
          <w:sz w:val="24"/>
          <w:szCs w:val="24"/>
        </w:rPr>
      </w:pPr>
    </w:p>
    <w:p w:rsidR="00633770" w:rsidRPr="00633770" w:rsidRDefault="00633770" w:rsidP="006C12C3">
      <w:pPr>
        <w:jc w:val="both"/>
        <w:rPr>
          <w:rFonts w:ascii="Arial" w:hAnsi="Arial" w:cs="Arial"/>
          <w:sz w:val="24"/>
          <w:szCs w:val="24"/>
        </w:rPr>
      </w:pPr>
    </w:p>
    <w:p w:rsidR="00950D52" w:rsidRPr="00633770" w:rsidRDefault="00950D52" w:rsidP="006C12C3">
      <w:p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lastRenderedPageBreak/>
        <w:t>FORMULARIO DE VIÁTICO ANTICIPO (V-A)</w:t>
      </w:r>
    </w:p>
    <w:p w:rsidR="00950D52" w:rsidRPr="00633770" w:rsidRDefault="00CF6EF7" w:rsidP="006C12C3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Es el formulario que sirve de comprobante del desembolso </w:t>
      </w:r>
      <w:r w:rsidR="00DE13DE" w:rsidRPr="00633770">
        <w:rPr>
          <w:rFonts w:ascii="Arial" w:hAnsi="Arial" w:cs="Arial"/>
          <w:sz w:val="24"/>
          <w:szCs w:val="24"/>
        </w:rPr>
        <w:t xml:space="preserve">que realiza caja chica </w:t>
      </w:r>
      <w:r w:rsidRPr="00633770">
        <w:rPr>
          <w:rFonts w:ascii="Arial" w:hAnsi="Arial" w:cs="Arial"/>
          <w:sz w:val="24"/>
          <w:szCs w:val="24"/>
        </w:rPr>
        <w:t xml:space="preserve">para cubrir los gastos del servidor público </w:t>
      </w:r>
      <w:r w:rsidR="00765E15" w:rsidRPr="00633770">
        <w:rPr>
          <w:rFonts w:ascii="Arial" w:hAnsi="Arial" w:cs="Arial"/>
          <w:sz w:val="24"/>
          <w:szCs w:val="24"/>
        </w:rPr>
        <w:t>al momento de designarle la comisión de trabajo.</w:t>
      </w:r>
    </w:p>
    <w:p w:rsidR="00765E15" w:rsidRPr="00633770" w:rsidRDefault="00765E15" w:rsidP="006C12C3">
      <w:p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>FORMULARIO DE VIÁTICO CONSTANCIA (V-C)</w:t>
      </w:r>
    </w:p>
    <w:p w:rsidR="00765E15" w:rsidRPr="00633770" w:rsidRDefault="00765E15" w:rsidP="006C12C3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Formulario que se utiliza para comprobar los lugares visitados </w:t>
      </w:r>
      <w:r w:rsidR="001178D2" w:rsidRPr="00633770">
        <w:rPr>
          <w:rFonts w:ascii="Arial" w:hAnsi="Arial" w:cs="Arial"/>
          <w:sz w:val="24"/>
          <w:szCs w:val="24"/>
        </w:rPr>
        <w:t>en la comisión de trabajo, a través de la comprobación por medio de sellos</w:t>
      </w:r>
      <w:r w:rsidR="00DE13DE" w:rsidRPr="00633770">
        <w:rPr>
          <w:rFonts w:ascii="Arial" w:hAnsi="Arial" w:cs="Arial"/>
          <w:sz w:val="24"/>
          <w:szCs w:val="24"/>
        </w:rPr>
        <w:t xml:space="preserve"> y firma de las autoridades o dependencias.</w:t>
      </w:r>
      <w:r w:rsidR="001178D2" w:rsidRPr="00633770">
        <w:rPr>
          <w:rFonts w:ascii="Arial" w:hAnsi="Arial" w:cs="Arial"/>
          <w:sz w:val="24"/>
          <w:szCs w:val="24"/>
        </w:rPr>
        <w:t xml:space="preserve"> </w:t>
      </w:r>
    </w:p>
    <w:p w:rsidR="001178D2" w:rsidRPr="00633770" w:rsidRDefault="001178D2" w:rsidP="006C12C3">
      <w:p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>FORMULARIO DE VIÁTICO LIQUIDACIÓN (V-L)</w:t>
      </w:r>
    </w:p>
    <w:p w:rsidR="001178D2" w:rsidRPr="00633770" w:rsidRDefault="001178D2" w:rsidP="006C12C3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La función de este formulario es documentar y amparar el desembolso realizado por medio de viático anticipo</w:t>
      </w:r>
      <w:r w:rsidR="00DE13DE" w:rsidRPr="00633770">
        <w:rPr>
          <w:rFonts w:ascii="Arial" w:hAnsi="Arial" w:cs="Arial"/>
          <w:sz w:val="24"/>
          <w:szCs w:val="24"/>
        </w:rPr>
        <w:t>.</w:t>
      </w:r>
      <w:r w:rsidRPr="00633770">
        <w:rPr>
          <w:rFonts w:ascii="Arial" w:hAnsi="Arial" w:cs="Arial"/>
          <w:sz w:val="24"/>
          <w:szCs w:val="24"/>
        </w:rPr>
        <w:t xml:space="preserve">  </w:t>
      </w:r>
    </w:p>
    <w:p w:rsidR="001178D2" w:rsidRPr="00633770" w:rsidRDefault="001178D2" w:rsidP="003357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CUOTA DIARIA </w:t>
      </w:r>
    </w:p>
    <w:p w:rsidR="00DE13DE" w:rsidRPr="00633770" w:rsidRDefault="001178D2" w:rsidP="006C12C3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Es la remuneración diaria que recibe el servidor público p</w:t>
      </w:r>
      <w:r w:rsidR="00DE13DE" w:rsidRPr="00633770">
        <w:rPr>
          <w:rFonts w:ascii="Arial" w:hAnsi="Arial" w:cs="Arial"/>
          <w:sz w:val="24"/>
          <w:szCs w:val="24"/>
        </w:rPr>
        <w:t>ara</w:t>
      </w:r>
      <w:r w:rsidRPr="00633770">
        <w:rPr>
          <w:rFonts w:ascii="Arial" w:hAnsi="Arial" w:cs="Arial"/>
          <w:sz w:val="24"/>
          <w:szCs w:val="24"/>
        </w:rPr>
        <w:t xml:space="preserve"> comisiones de trabajo la cual cubre veinticuatro horas</w:t>
      </w:r>
      <w:r w:rsidR="00DE13DE" w:rsidRPr="00633770">
        <w:rPr>
          <w:rFonts w:ascii="Arial" w:hAnsi="Arial" w:cs="Arial"/>
          <w:sz w:val="24"/>
          <w:szCs w:val="24"/>
        </w:rPr>
        <w:t>, y el monto</w:t>
      </w:r>
      <w:r w:rsidR="002B6E22" w:rsidRPr="00633770">
        <w:rPr>
          <w:rFonts w:ascii="Arial" w:hAnsi="Arial" w:cs="Arial"/>
          <w:sz w:val="24"/>
          <w:szCs w:val="24"/>
        </w:rPr>
        <w:t xml:space="preserve"> es de Q 420.00</w:t>
      </w:r>
      <w:r w:rsidRPr="00633770">
        <w:rPr>
          <w:rFonts w:ascii="Arial" w:hAnsi="Arial" w:cs="Arial"/>
          <w:sz w:val="24"/>
          <w:szCs w:val="24"/>
        </w:rPr>
        <w:t xml:space="preserve"> </w:t>
      </w:r>
      <w:r w:rsidR="002B6E22" w:rsidRPr="00633770">
        <w:rPr>
          <w:rFonts w:ascii="Arial" w:hAnsi="Arial" w:cs="Arial"/>
          <w:sz w:val="24"/>
          <w:szCs w:val="24"/>
        </w:rPr>
        <w:t xml:space="preserve">a </w:t>
      </w:r>
      <w:r w:rsidRPr="00633770">
        <w:rPr>
          <w:rFonts w:ascii="Arial" w:hAnsi="Arial" w:cs="Arial"/>
          <w:sz w:val="24"/>
          <w:szCs w:val="24"/>
        </w:rPr>
        <w:t>partir de su porcentaje según el tiempo de la com</w:t>
      </w:r>
      <w:r w:rsidR="00DE13DE" w:rsidRPr="00633770">
        <w:rPr>
          <w:rFonts w:ascii="Arial" w:hAnsi="Arial" w:cs="Arial"/>
          <w:sz w:val="24"/>
          <w:szCs w:val="24"/>
        </w:rPr>
        <w:t>isión.</w:t>
      </w:r>
    </w:p>
    <w:p w:rsidR="001178D2" w:rsidRPr="00633770" w:rsidRDefault="002B6E22" w:rsidP="006C12C3">
      <w:p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>FRACCIÓN DE DÍA</w:t>
      </w:r>
    </w:p>
    <w:p w:rsidR="002B6E22" w:rsidRPr="00633770" w:rsidRDefault="002B6E22" w:rsidP="006C12C3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Es el porcentaje legalmente establecido para </w:t>
      </w:r>
      <w:r w:rsidR="00DE13DE" w:rsidRPr="00633770">
        <w:rPr>
          <w:rFonts w:ascii="Arial" w:hAnsi="Arial" w:cs="Arial"/>
          <w:sz w:val="24"/>
          <w:szCs w:val="24"/>
        </w:rPr>
        <w:t>(1/2) día, esto quiere decir</w:t>
      </w:r>
      <w:r w:rsidR="00710A10" w:rsidRPr="00633770">
        <w:rPr>
          <w:rFonts w:ascii="Arial" w:hAnsi="Arial" w:cs="Arial"/>
          <w:sz w:val="24"/>
          <w:szCs w:val="24"/>
        </w:rPr>
        <w:t>, que</w:t>
      </w:r>
      <w:r w:rsidR="00DE13DE" w:rsidRPr="00633770">
        <w:rPr>
          <w:rFonts w:ascii="Arial" w:hAnsi="Arial" w:cs="Arial"/>
          <w:sz w:val="24"/>
          <w:szCs w:val="24"/>
        </w:rPr>
        <w:t xml:space="preserve"> si la comisión se realiza en un mismo día se designa la cuota de Q210.0</w:t>
      </w:r>
      <w:r w:rsidR="00F42CE2" w:rsidRPr="00633770">
        <w:rPr>
          <w:rFonts w:ascii="Arial" w:hAnsi="Arial" w:cs="Arial"/>
          <w:sz w:val="24"/>
          <w:szCs w:val="24"/>
        </w:rPr>
        <w:t>0.</w:t>
      </w:r>
    </w:p>
    <w:p w:rsidR="00DE13DE" w:rsidRPr="00633770" w:rsidRDefault="001227FF" w:rsidP="001227F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4.1 ASPECTOS </w:t>
      </w:r>
    </w:p>
    <w:p w:rsidR="001227FF" w:rsidRPr="00633770" w:rsidRDefault="001227FF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Capacitar al personal de la Vicepresidencia de la República con las herramientas administrativas que contengan de forma ordenada, consecuencial y detallada los procedimientos necesarios para el trámite de viáticos.</w:t>
      </w:r>
    </w:p>
    <w:p w:rsidR="001227FF" w:rsidRPr="00633770" w:rsidRDefault="001227FF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1227FF" w:rsidRPr="00633770" w:rsidRDefault="001227FF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Agilizar el proceso para la asignación de </w:t>
      </w:r>
      <w:r w:rsidR="0086361B" w:rsidRPr="00633770">
        <w:rPr>
          <w:rFonts w:ascii="Arial" w:hAnsi="Arial" w:cs="Arial"/>
          <w:sz w:val="24"/>
          <w:szCs w:val="24"/>
        </w:rPr>
        <w:t>los comisionados</w:t>
      </w:r>
    </w:p>
    <w:p w:rsidR="001227FF" w:rsidRPr="00633770" w:rsidRDefault="001227FF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1227FF" w:rsidRPr="00633770" w:rsidRDefault="001227FF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Establecer normas </w:t>
      </w:r>
      <w:r w:rsidR="008715BC" w:rsidRPr="00633770">
        <w:rPr>
          <w:rFonts w:ascii="Arial" w:hAnsi="Arial" w:cs="Arial"/>
          <w:sz w:val="24"/>
          <w:szCs w:val="24"/>
        </w:rPr>
        <w:t xml:space="preserve">y procedimientos </w:t>
      </w:r>
      <w:r w:rsidR="0017119A" w:rsidRPr="00633770">
        <w:rPr>
          <w:rFonts w:ascii="Arial" w:hAnsi="Arial" w:cs="Arial"/>
          <w:sz w:val="24"/>
          <w:szCs w:val="24"/>
        </w:rPr>
        <w:t>para la solicitud, liquidación y registro de viáticos al interior y exterior del país, con el fin de cumplir eficientemente el proceso.</w:t>
      </w:r>
    </w:p>
    <w:p w:rsidR="0017119A" w:rsidRPr="00633770" w:rsidRDefault="0017119A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17119A" w:rsidRPr="00633770" w:rsidRDefault="0017119A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Detallar la responsabilidad de la persona y las unidades involucradas para la elaboración y aprobación de los mismos. </w:t>
      </w:r>
    </w:p>
    <w:p w:rsidR="0017119A" w:rsidRPr="00633770" w:rsidRDefault="0017119A" w:rsidP="001227F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lastRenderedPageBreak/>
        <w:t>4.2 NORMAS ESPECÍFICAS</w:t>
      </w:r>
    </w:p>
    <w:p w:rsidR="00B86D0E" w:rsidRPr="00633770" w:rsidRDefault="00B86D0E" w:rsidP="001227F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7119A" w:rsidRPr="00633770" w:rsidRDefault="0017119A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SOLICITUD DE VIÁTICOS: </w:t>
      </w:r>
      <w:r w:rsidR="00710A10" w:rsidRPr="00633770">
        <w:rPr>
          <w:rFonts w:ascii="Arial" w:hAnsi="Arial" w:cs="Arial"/>
          <w:sz w:val="24"/>
          <w:szCs w:val="24"/>
        </w:rPr>
        <w:t>El encargado o director de cada unidad debe</w:t>
      </w:r>
      <w:r w:rsidRPr="00633770">
        <w:rPr>
          <w:rFonts w:ascii="Arial" w:hAnsi="Arial" w:cs="Arial"/>
          <w:sz w:val="24"/>
          <w:szCs w:val="24"/>
        </w:rPr>
        <w:t xml:space="preserve"> enviar un correo a la encargada de viáticos</w:t>
      </w:r>
      <w:r w:rsidR="00710A10" w:rsidRPr="00633770">
        <w:rPr>
          <w:rFonts w:ascii="Arial" w:hAnsi="Arial" w:cs="Arial"/>
          <w:sz w:val="24"/>
          <w:szCs w:val="24"/>
        </w:rPr>
        <w:t xml:space="preserve"> haciendo la solitud</w:t>
      </w:r>
      <w:r w:rsidRPr="00633770">
        <w:rPr>
          <w:rFonts w:ascii="Arial" w:hAnsi="Arial" w:cs="Arial"/>
          <w:sz w:val="24"/>
          <w:szCs w:val="24"/>
        </w:rPr>
        <w:t xml:space="preserve"> para la realización del nombramiento de la persona designada a dicha comisión.</w:t>
      </w:r>
    </w:p>
    <w:p w:rsidR="0056792F" w:rsidRPr="00633770" w:rsidRDefault="0056792F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56792F" w:rsidRPr="00633770" w:rsidRDefault="00B86D0E" w:rsidP="001227F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 NUEVA SOLICITUD </w:t>
      </w:r>
    </w:p>
    <w:p w:rsidR="00710A10" w:rsidRPr="00633770" w:rsidRDefault="00B86D0E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Para una nueva comisión deben estar sin liquidaciones pendientes para. Salvo que con la autorización y justificación de las máximas autoridades se emita un nuevo nombramiento. </w:t>
      </w:r>
    </w:p>
    <w:p w:rsidR="00B86D0E" w:rsidRPr="00633770" w:rsidRDefault="00B86D0E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B86D0E" w:rsidRPr="00633770" w:rsidRDefault="00314742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PROCEDIMIENTO DE </w:t>
      </w:r>
      <w:r w:rsidR="00B86D0E" w:rsidRPr="00633770">
        <w:rPr>
          <w:rFonts w:ascii="Arial" w:hAnsi="Arial" w:cs="Arial"/>
          <w:b/>
          <w:sz w:val="24"/>
          <w:szCs w:val="24"/>
        </w:rPr>
        <w:t>ENTREGA DE FORMULARIOS:</w:t>
      </w:r>
      <w:r w:rsidRPr="00633770">
        <w:rPr>
          <w:rFonts w:ascii="Arial" w:hAnsi="Arial" w:cs="Arial"/>
          <w:b/>
          <w:sz w:val="24"/>
          <w:szCs w:val="24"/>
        </w:rPr>
        <w:t xml:space="preserve"> </w:t>
      </w:r>
      <w:r w:rsidRPr="00633770">
        <w:rPr>
          <w:rFonts w:ascii="Arial" w:hAnsi="Arial" w:cs="Arial"/>
          <w:sz w:val="24"/>
          <w:szCs w:val="24"/>
        </w:rPr>
        <w:t xml:space="preserve">En base al nombramiento original autorizado por la autoridad competente, se procede a imprimir el formulario anticipo y constancia del comisionado designado. </w:t>
      </w:r>
    </w:p>
    <w:p w:rsidR="00314742" w:rsidRPr="00633770" w:rsidRDefault="00314742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C6E7D" w:rsidRPr="00633770" w:rsidRDefault="00314742" w:rsidP="001227F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>VI</w:t>
      </w:r>
      <w:r w:rsidR="008C6E7D" w:rsidRPr="00633770">
        <w:rPr>
          <w:rFonts w:ascii="Arial" w:hAnsi="Arial" w:cs="Arial"/>
          <w:b/>
          <w:sz w:val="24"/>
          <w:szCs w:val="24"/>
        </w:rPr>
        <w:t>Á</w:t>
      </w:r>
      <w:r w:rsidRPr="00633770">
        <w:rPr>
          <w:rFonts w:ascii="Arial" w:hAnsi="Arial" w:cs="Arial"/>
          <w:b/>
          <w:sz w:val="24"/>
          <w:szCs w:val="24"/>
        </w:rPr>
        <w:t>TICO ANTICIPO (V-A):</w:t>
      </w:r>
    </w:p>
    <w:p w:rsidR="008C6E7D" w:rsidRPr="00633770" w:rsidRDefault="00314742" w:rsidP="008C6E7D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 </w:t>
      </w:r>
      <w:r w:rsidRPr="00633770">
        <w:rPr>
          <w:rFonts w:ascii="Arial" w:hAnsi="Arial" w:cs="Arial"/>
          <w:sz w:val="24"/>
          <w:szCs w:val="24"/>
        </w:rPr>
        <w:t>Es el formulario que el comisionado firma para el desembolso en efectivo que sale de caja chica de la dirección financiera de la Vicepresidencia, el cual queda como constancia y respaldo.</w:t>
      </w:r>
    </w:p>
    <w:p w:rsidR="008360AC" w:rsidRPr="00633770" w:rsidRDefault="008360AC" w:rsidP="008C6E7D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C6E7D" w:rsidRPr="00633770" w:rsidRDefault="00314742" w:rsidP="008C6E7D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>VI</w:t>
      </w:r>
      <w:r w:rsidR="008C6E7D" w:rsidRPr="00633770">
        <w:rPr>
          <w:rFonts w:ascii="Arial" w:hAnsi="Arial" w:cs="Arial"/>
          <w:b/>
          <w:sz w:val="24"/>
          <w:szCs w:val="24"/>
        </w:rPr>
        <w:t>Á</w:t>
      </w:r>
      <w:r w:rsidRPr="00633770">
        <w:rPr>
          <w:rFonts w:ascii="Arial" w:hAnsi="Arial" w:cs="Arial"/>
          <w:b/>
          <w:sz w:val="24"/>
          <w:szCs w:val="24"/>
        </w:rPr>
        <w:t xml:space="preserve">TICO CONSTANCIA (V-C): </w:t>
      </w:r>
    </w:p>
    <w:p w:rsidR="00314742" w:rsidRPr="00633770" w:rsidRDefault="00314742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Se le entrega al comisionado su formulario para </w:t>
      </w:r>
      <w:r w:rsidR="008C6E7D" w:rsidRPr="00633770">
        <w:rPr>
          <w:rFonts w:ascii="Arial" w:hAnsi="Arial" w:cs="Arial"/>
          <w:sz w:val="24"/>
          <w:szCs w:val="24"/>
        </w:rPr>
        <w:t>el registro de lugares, horarios, firma y sello de la autoridad competente (Gobernación Departamental, Policía Nacional Civil, o Institución visitada), por cada lugar visitado según nombramiento.</w:t>
      </w:r>
    </w:p>
    <w:p w:rsidR="008C6E7D" w:rsidRPr="00633770" w:rsidRDefault="008C6E7D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C6E7D" w:rsidRPr="00633770" w:rsidRDefault="008C6E7D" w:rsidP="001227F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>VIÁTICO LIQUIDACIÓN (V-L):</w:t>
      </w:r>
    </w:p>
    <w:p w:rsidR="003436F9" w:rsidRPr="00633770" w:rsidRDefault="00F53E9E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Este formulario debe ir acompañado con la documentación de respaldo </w:t>
      </w:r>
      <w:r w:rsidR="003436F9" w:rsidRPr="00633770">
        <w:rPr>
          <w:rFonts w:ascii="Arial" w:hAnsi="Arial" w:cs="Arial"/>
          <w:sz w:val="24"/>
          <w:szCs w:val="24"/>
        </w:rPr>
        <w:t xml:space="preserve">viático anticipo, viatico constancia y </w:t>
      </w:r>
      <w:r w:rsidRPr="00633770">
        <w:rPr>
          <w:rFonts w:ascii="Arial" w:hAnsi="Arial" w:cs="Arial"/>
          <w:sz w:val="24"/>
          <w:szCs w:val="24"/>
        </w:rPr>
        <w:t xml:space="preserve">(Nombramiento original, facturas y fotocopias que comprueben el gasto, adheridas </w:t>
      </w:r>
      <w:r w:rsidR="00E152C5" w:rsidRPr="00633770">
        <w:rPr>
          <w:rFonts w:ascii="Arial" w:hAnsi="Arial" w:cs="Arial"/>
          <w:sz w:val="24"/>
          <w:szCs w:val="24"/>
        </w:rPr>
        <w:t>a</w:t>
      </w:r>
      <w:r w:rsidRPr="00633770">
        <w:rPr>
          <w:rFonts w:ascii="Arial" w:hAnsi="Arial" w:cs="Arial"/>
          <w:sz w:val="24"/>
          <w:szCs w:val="24"/>
        </w:rPr>
        <w:t xml:space="preserve"> una hoja de papel bond</w:t>
      </w:r>
      <w:r w:rsidR="00E152C5" w:rsidRPr="00633770">
        <w:rPr>
          <w:rFonts w:ascii="Arial" w:hAnsi="Arial" w:cs="Arial"/>
          <w:sz w:val="24"/>
          <w:szCs w:val="24"/>
        </w:rPr>
        <w:t xml:space="preserve"> y el informe que describa sus funciones realizadas durante la comisión</w:t>
      </w:r>
      <w:r w:rsidR="00AD4B38" w:rsidRPr="00633770">
        <w:rPr>
          <w:rFonts w:ascii="Arial" w:hAnsi="Arial" w:cs="Arial"/>
          <w:sz w:val="24"/>
          <w:szCs w:val="24"/>
        </w:rPr>
        <w:t>.</w:t>
      </w:r>
    </w:p>
    <w:p w:rsidR="003436F9" w:rsidRPr="00633770" w:rsidRDefault="003436F9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El período en el que se deberá de presentar la liquidación es durante los primeros 10 días hábiles después de haber vuelto de la comisión</w:t>
      </w:r>
      <w:r w:rsidR="000E2690" w:rsidRPr="00633770">
        <w:rPr>
          <w:rFonts w:ascii="Arial" w:hAnsi="Arial" w:cs="Arial"/>
          <w:sz w:val="24"/>
          <w:szCs w:val="24"/>
        </w:rPr>
        <w:t>.</w:t>
      </w:r>
    </w:p>
    <w:p w:rsidR="003436F9" w:rsidRDefault="003436F9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633770" w:rsidRPr="00633770" w:rsidRDefault="00633770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3436F9" w:rsidRPr="00633770" w:rsidRDefault="00445B31" w:rsidP="001227F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lastRenderedPageBreak/>
        <w:t xml:space="preserve">4.3 </w:t>
      </w:r>
      <w:r w:rsidR="003436F9" w:rsidRPr="00633770">
        <w:rPr>
          <w:rFonts w:ascii="Arial" w:hAnsi="Arial" w:cs="Arial"/>
          <w:b/>
          <w:sz w:val="24"/>
          <w:szCs w:val="24"/>
        </w:rPr>
        <w:t>PRESENTACIÓN DE FORMULARIOS AL MOMENTO DE LIQUIDAR:</w:t>
      </w:r>
    </w:p>
    <w:p w:rsidR="008C6E7D" w:rsidRPr="00633770" w:rsidRDefault="003436F9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No se aceptarán formularios con tachones, borrones y manchones, de existir algún error se deberá razona y firmar en la casilla de observaciones para enmendar el error. </w:t>
      </w:r>
    </w:p>
    <w:p w:rsidR="003436F9" w:rsidRPr="00633770" w:rsidRDefault="003436F9" w:rsidP="001227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3436F9" w:rsidRPr="00633770" w:rsidRDefault="003436F9" w:rsidP="001227F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 xml:space="preserve">RECHAZOS Y REINTEGRO </w:t>
      </w:r>
    </w:p>
    <w:p w:rsidR="00E4226C" w:rsidRPr="00633770" w:rsidRDefault="009C4CC1" w:rsidP="009C4CC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Si al momento de liquidar faltan comprobantes</w:t>
      </w:r>
      <w:r w:rsidR="00C75B2E" w:rsidRPr="00633770">
        <w:rPr>
          <w:rFonts w:ascii="Arial" w:hAnsi="Arial" w:cs="Arial"/>
          <w:sz w:val="24"/>
          <w:szCs w:val="24"/>
        </w:rPr>
        <w:t xml:space="preserve">, </w:t>
      </w:r>
      <w:r w:rsidRPr="00633770">
        <w:rPr>
          <w:rFonts w:ascii="Arial" w:hAnsi="Arial" w:cs="Arial"/>
          <w:sz w:val="24"/>
          <w:szCs w:val="24"/>
        </w:rPr>
        <w:t>requisitos que se deben cumplir, o exista algún tipo de anomalía.</w:t>
      </w:r>
    </w:p>
    <w:p w:rsidR="009C4CC1" w:rsidRPr="00633770" w:rsidRDefault="009C4CC1" w:rsidP="009C4CC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Si las facturas vienen en </w:t>
      </w:r>
      <w:r w:rsidR="00C75B2E" w:rsidRPr="00633770">
        <w:rPr>
          <w:rFonts w:ascii="Arial" w:hAnsi="Arial" w:cs="Arial"/>
          <w:sz w:val="24"/>
          <w:szCs w:val="24"/>
        </w:rPr>
        <w:t>mal estado o deterioro</w:t>
      </w:r>
      <w:r w:rsidRPr="00633770">
        <w:rPr>
          <w:rFonts w:ascii="Arial" w:hAnsi="Arial" w:cs="Arial"/>
          <w:sz w:val="24"/>
          <w:szCs w:val="24"/>
        </w:rPr>
        <w:t>.</w:t>
      </w:r>
    </w:p>
    <w:p w:rsidR="009C4CC1" w:rsidRPr="00633770" w:rsidRDefault="009C4CC1" w:rsidP="000E269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Si las facturas o tiempos no coinciden</w:t>
      </w:r>
      <w:r w:rsidR="00C75B2E" w:rsidRPr="00633770">
        <w:rPr>
          <w:rFonts w:ascii="Arial" w:hAnsi="Arial" w:cs="Arial"/>
          <w:sz w:val="24"/>
          <w:szCs w:val="24"/>
        </w:rPr>
        <w:t>.</w:t>
      </w:r>
    </w:p>
    <w:p w:rsidR="00DD0A66" w:rsidRPr="00633770" w:rsidRDefault="00DD0A66" w:rsidP="00DD0A6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C75B2E" w:rsidRPr="00633770" w:rsidRDefault="00DD0A66" w:rsidP="007D08AC">
      <w:pPr>
        <w:jc w:val="both"/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>CANCELACIÓN DE LA COMISIÓN</w:t>
      </w:r>
    </w:p>
    <w:p w:rsidR="00DD0A66" w:rsidRPr="00633770" w:rsidRDefault="00DD0A66" w:rsidP="007D08AC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Cuando por algún motivo la comisión se suspenda o sea cancelada, se debe </w:t>
      </w:r>
      <w:r w:rsidR="007D08AC" w:rsidRPr="00633770">
        <w:rPr>
          <w:rFonts w:ascii="Arial" w:hAnsi="Arial" w:cs="Arial"/>
          <w:sz w:val="24"/>
          <w:szCs w:val="24"/>
        </w:rPr>
        <w:t xml:space="preserve">             </w:t>
      </w:r>
      <w:r w:rsidRPr="00633770">
        <w:rPr>
          <w:rFonts w:ascii="Arial" w:hAnsi="Arial" w:cs="Arial"/>
          <w:sz w:val="24"/>
          <w:szCs w:val="24"/>
        </w:rPr>
        <w:t>notificar a la Dirección Financiera</w:t>
      </w:r>
      <w:r w:rsidR="007D08AC" w:rsidRPr="00633770">
        <w:rPr>
          <w:rFonts w:ascii="Arial" w:hAnsi="Arial" w:cs="Arial"/>
          <w:sz w:val="24"/>
          <w:szCs w:val="24"/>
        </w:rPr>
        <w:t xml:space="preserve"> </w:t>
      </w:r>
      <w:r w:rsidR="0035153A" w:rsidRPr="00633770">
        <w:rPr>
          <w:rFonts w:ascii="Arial" w:hAnsi="Arial" w:cs="Arial"/>
          <w:sz w:val="24"/>
          <w:szCs w:val="24"/>
        </w:rPr>
        <w:t>el motivo</w:t>
      </w:r>
      <w:r w:rsidR="007D08AC" w:rsidRPr="00633770">
        <w:rPr>
          <w:rFonts w:ascii="Arial" w:hAnsi="Arial" w:cs="Arial"/>
          <w:sz w:val="24"/>
          <w:szCs w:val="24"/>
        </w:rPr>
        <w:t xml:space="preserve"> de</w:t>
      </w:r>
      <w:r w:rsidR="000A64A4" w:rsidRPr="00633770">
        <w:rPr>
          <w:rFonts w:ascii="Arial" w:hAnsi="Arial" w:cs="Arial"/>
          <w:sz w:val="24"/>
          <w:szCs w:val="24"/>
        </w:rPr>
        <w:t xml:space="preserve"> la</w:t>
      </w:r>
      <w:r w:rsidR="007D08AC" w:rsidRPr="00633770">
        <w:rPr>
          <w:rFonts w:ascii="Arial" w:hAnsi="Arial" w:cs="Arial"/>
          <w:sz w:val="24"/>
          <w:szCs w:val="24"/>
        </w:rPr>
        <w:t xml:space="preserve"> cancelación de </w:t>
      </w:r>
      <w:r w:rsidR="000A64A4" w:rsidRPr="00633770">
        <w:rPr>
          <w:rFonts w:ascii="Arial" w:hAnsi="Arial" w:cs="Arial"/>
          <w:sz w:val="24"/>
          <w:szCs w:val="24"/>
        </w:rPr>
        <w:t xml:space="preserve">la misma. Si ya se </w:t>
      </w:r>
      <w:proofErr w:type="spellStart"/>
      <w:r w:rsidR="000A64A4" w:rsidRPr="00633770">
        <w:rPr>
          <w:rFonts w:ascii="Arial" w:hAnsi="Arial" w:cs="Arial"/>
          <w:sz w:val="24"/>
          <w:szCs w:val="24"/>
        </w:rPr>
        <w:t>a</w:t>
      </w:r>
      <w:proofErr w:type="spellEnd"/>
      <w:r w:rsidR="000A64A4" w:rsidRPr="00633770">
        <w:rPr>
          <w:rFonts w:ascii="Arial" w:hAnsi="Arial" w:cs="Arial"/>
          <w:sz w:val="24"/>
          <w:szCs w:val="24"/>
        </w:rPr>
        <w:t xml:space="preserve"> efectuado el desembolso por anticipo, este debe de ser devuelto a la dirección financiera en el área de caja chica, así mismo anular el nombramiento emitido y formularios. </w:t>
      </w:r>
    </w:p>
    <w:p w:rsidR="000A64A4" w:rsidRPr="00633770" w:rsidRDefault="000A64A4" w:rsidP="007D08AC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>Las regulaciones no incluidas en la presente normativa se tomarán del Acuerdo Gubernativo N</w:t>
      </w:r>
      <w:r w:rsidR="008360AC" w:rsidRPr="00633770">
        <w:rPr>
          <w:rFonts w:ascii="Arial" w:hAnsi="Arial" w:cs="Arial"/>
          <w:sz w:val="24"/>
          <w:szCs w:val="24"/>
        </w:rPr>
        <w:t>úmero</w:t>
      </w:r>
      <w:r w:rsidRPr="00633770">
        <w:rPr>
          <w:rFonts w:ascii="Arial" w:hAnsi="Arial" w:cs="Arial"/>
          <w:sz w:val="24"/>
          <w:szCs w:val="24"/>
        </w:rPr>
        <w:t xml:space="preserve"> 106-2016 Reglamento General de Gastos de Viáticos y Gastos Conexos y sus reformas.</w:t>
      </w:r>
    </w:p>
    <w:p w:rsidR="000A64A4" w:rsidRDefault="000A64A4" w:rsidP="007D08AC">
      <w:pPr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7D08AC">
      <w:pPr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7D08AC">
      <w:pPr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7D08AC">
      <w:pPr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7D08AC">
      <w:pPr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7D08AC">
      <w:pPr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7D08AC">
      <w:pPr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7D08AC">
      <w:pPr>
        <w:jc w:val="both"/>
        <w:rPr>
          <w:rFonts w:ascii="Arial" w:hAnsi="Arial" w:cs="Arial"/>
          <w:sz w:val="24"/>
          <w:szCs w:val="24"/>
        </w:rPr>
      </w:pPr>
    </w:p>
    <w:p w:rsidR="00633770" w:rsidRPr="00633770" w:rsidRDefault="00633770" w:rsidP="007D08AC">
      <w:pPr>
        <w:jc w:val="both"/>
        <w:rPr>
          <w:rFonts w:ascii="Arial" w:hAnsi="Arial" w:cs="Arial"/>
          <w:sz w:val="24"/>
          <w:szCs w:val="24"/>
        </w:rPr>
      </w:pPr>
    </w:p>
    <w:p w:rsidR="00D74E99" w:rsidRPr="00633770" w:rsidRDefault="00445B31" w:rsidP="00445B31">
      <w:pPr>
        <w:tabs>
          <w:tab w:val="left" w:pos="1755"/>
          <w:tab w:val="center" w:pos="4419"/>
        </w:tabs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9367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E80CD0" w:rsidRPr="00633770" w:rsidTr="00E80CD0">
        <w:trPr>
          <w:trHeight w:val="220"/>
        </w:trPr>
        <w:tc>
          <w:tcPr>
            <w:tcW w:w="4683" w:type="dxa"/>
          </w:tcPr>
          <w:p w:rsidR="00E80CD0" w:rsidRPr="00633770" w:rsidRDefault="00E80CD0" w:rsidP="00FD0F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lastRenderedPageBreak/>
              <w:t>VICEPRESIDENCIA DE LA REPÚBLICA</w:t>
            </w:r>
          </w:p>
        </w:tc>
        <w:tc>
          <w:tcPr>
            <w:tcW w:w="4683" w:type="dxa"/>
            <w:vMerge w:val="restart"/>
            <w:vAlign w:val="center"/>
          </w:tcPr>
          <w:p w:rsidR="00E80CD0" w:rsidRPr="00633770" w:rsidRDefault="00E80CD0" w:rsidP="00FD0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PRO-DF-00</w:t>
            </w:r>
            <w:r w:rsidR="0063377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80CD0" w:rsidRPr="00633770" w:rsidTr="00E80CD0">
        <w:trPr>
          <w:trHeight w:val="207"/>
        </w:trPr>
        <w:tc>
          <w:tcPr>
            <w:tcW w:w="4683" w:type="dxa"/>
          </w:tcPr>
          <w:p w:rsidR="00E80CD0" w:rsidRPr="00633770" w:rsidRDefault="00E80CD0" w:rsidP="00FD0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ENTREGA DE VIÁTICOS</w:t>
            </w:r>
          </w:p>
        </w:tc>
        <w:tc>
          <w:tcPr>
            <w:tcW w:w="4683" w:type="dxa"/>
            <w:vMerge/>
          </w:tcPr>
          <w:p w:rsidR="00E80CD0" w:rsidRPr="00633770" w:rsidRDefault="00E80CD0" w:rsidP="00FD0F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0CD0" w:rsidRPr="00633770" w:rsidTr="00E80CD0">
        <w:trPr>
          <w:trHeight w:val="427"/>
        </w:trPr>
        <w:tc>
          <w:tcPr>
            <w:tcW w:w="9367" w:type="dxa"/>
            <w:gridSpan w:val="2"/>
          </w:tcPr>
          <w:p w:rsidR="00E80CD0" w:rsidRPr="00633770" w:rsidRDefault="00E80CD0" w:rsidP="00FD0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Pr="00633770">
              <w:rPr>
                <w:rFonts w:ascii="Arial" w:hAnsi="Arial" w:cs="Arial"/>
                <w:sz w:val="24"/>
                <w:szCs w:val="24"/>
              </w:rPr>
              <w:t xml:space="preserve">: Describir con claridad los pasos para la entrega de viáticos y la ejecución de los mismos con la finalidad de realizar correctamente los procedimientos necesarios. </w:t>
            </w:r>
          </w:p>
        </w:tc>
      </w:tr>
      <w:tr w:rsidR="00E80CD0" w:rsidRPr="00633770" w:rsidTr="00E80CD0">
        <w:trPr>
          <w:trHeight w:val="1529"/>
        </w:trPr>
        <w:tc>
          <w:tcPr>
            <w:tcW w:w="9367" w:type="dxa"/>
            <w:gridSpan w:val="2"/>
            <w:tcBorders>
              <w:bottom w:val="single" w:sz="4" w:space="0" w:color="auto"/>
            </w:tcBorders>
          </w:tcPr>
          <w:p w:rsidR="00E80CD0" w:rsidRPr="00633770" w:rsidRDefault="00E80CD0" w:rsidP="00FD0F84">
            <w:pPr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Normas específicas para el procedimiento:</w:t>
            </w:r>
          </w:p>
          <w:p w:rsidR="00E80CD0" w:rsidRPr="00633770" w:rsidRDefault="00E80CD0" w:rsidP="00E80C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Constitución Política de la República de Guatemala.</w:t>
            </w:r>
          </w:p>
          <w:p w:rsidR="00E80CD0" w:rsidRPr="00633770" w:rsidRDefault="00E80CD0" w:rsidP="00E80C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Acuerdo Gubernativo Número 106-2016, Reglamento General de Viáticos y Gastos conexos</w:t>
            </w:r>
            <w:r w:rsidR="00633770">
              <w:rPr>
                <w:rFonts w:ascii="Arial" w:hAnsi="Arial" w:cs="Arial"/>
                <w:sz w:val="24"/>
                <w:szCs w:val="24"/>
              </w:rPr>
              <w:t>, del Congreso de la República de Guatemala.</w:t>
            </w:r>
          </w:p>
          <w:p w:rsidR="00E80CD0" w:rsidRPr="00633770" w:rsidRDefault="00E80CD0" w:rsidP="00E80C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 xml:space="preserve">Decreto Número 57-2008, Ley de Acceso a la Información Pública </w:t>
            </w:r>
          </w:p>
          <w:p w:rsidR="00E80CD0" w:rsidRPr="00633770" w:rsidRDefault="00E80CD0" w:rsidP="00E80C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 xml:space="preserve">Decreto Número 89-2002 del Congreso de la República de Guatemala. Ley de Probidad y Responsabilidades de Funcionarios y Empleados Públicos. </w:t>
            </w:r>
          </w:p>
        </w:tc>
      </w:tr>
      <w:tr w:rsidR="00E80CD0" w:rsidRPr="00633770" w:rsidTr="00E80CD0">
        <w:trPr>
          <w:trHeight w:val="220"/>
        </w:trPr>
        <w:tc>
          <w:tcPr>
            <w:tcW w:w="9367" w:type="dxa"/>
            <w:gridSpan w:val="2"/>
            <w:tcBorders>
              <w:bottom w:val="single" w:sz="4" w:space="0" w:color="auto"/>
            </w:tcBorders>
          </w:tcPr>
          <w:p w:rsidR="00E80CD0" w:rsidRPr="00633770" w:rsidRDefault="00E80CD0" w:rsidP="00FD0F84">
            <w:pPr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  <w:r w:rsidRPr="00633770">
              <w:rPr>
                <w:rFonts w:ascii="Arial" w:hAnsi="Arial" w:cs="Arial"/>
                <w:sz w:val="24"/>
                <w:szCs w:val="24"/>
              </w:rPr>
              <w:t>: Encargada de Viáticos</w:t>
            </w:r>
          </w:p>
        </w:tc>
      </w:tr>
    </w:tbl>
    <w:p w:rsidR="000A64A4" w:rsidRPr="00633770" w:rsidRDefault="000A64A4" w:rsidP="00445B31">
      <w:pPr>
        <w:tabs>
          <w:tab w:val="left" w:pos="1755"/>
          <w:tab w:val="center" w:pos="4419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0A64A4" w:rsidRPr="00633770" w:rsidTr="00E80CD0">
        <w:trPr>
          <w:trHeight w:val="282"/>
        </w:trPr>
        <w:tc>
          <w:tcPr>
            <w:tcW w:w="9412" w:type="dxa"/>
          </w:tcPr>
          <w:p w:rsidR="000A64A4" w:rsidRPr="00633770" w:rsidRDefault="000A64A4" w:rsidP="009F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PROC</w:t>
            </w:r>
            <w:r w:rsidR="009F0BEB" w:rsidRPr="00633770">
              <w:rPr>
                <w:rFonts w:ascii="Arial" w:hAnsi="Arial" w:cs="Arial"/>
                <w:b/>
                <w:sz w:val="24"/>
                <w:szCs w:val="24"/>
              </w:rPr>
              <w:t>EDIMIENTO DE</w:t>
            </w:r>
            <w:r w:rsidR="00A74373" w:rsidRPr="00633770">
              <w:rPr>
                <w:rFonts w:ascii="Arial" w:hAnsi="Arial" w:cs="Arial"/>
                <w:b/>
                <w:sz w:val="24"/>
                <w:szCs w:val="24"/>
              </w:rPr>
              <w:t xml:space="preserve"> ENTREGA DE</w:t>
            </w:r>
            <w:r w:rsidR="009F0BEB" w:rsidRPr="00633770">
              <w:rPr>
                <w:rFonts w:ascii="Arial" w:hAnsi="Arial" w:cs="Arial"/>
                <w:b/>
                <w:sz w:val="24"/>
                <w:szCs w:val="24"/>
              </w:rPr>
              <w:t xml:space="preserve"> VIÁTICOS </w:t>
            </w:r>
            <w:bookmarkStart w:id="1" w:name="_Hlk138841110"/>
          </w:p>
        </w:tc>
      </w:tr>
    </w:tbl>
    <w:tbl>
      <w:tblPr>
        <w:tblStyle w:val="Tablaconcuadrcula1"/>
        <w:tblW w:w="9409" w:type="dxa"/>
        <w:tblLook w:val="04A0" w:firstRow="1" w:lastRow="0" w:firstColumn="1" w:lastColumn="0" w:noHBand="0" w:noVBand="1"/>
      </w:tblPr>
      <w:tblGrid>
        <w:gridCol w:w="2463"/>
        <w:gridCol w:w="2354"/>
        <w:gridCol w:w="4592"/>
      </w:tblGrid>
      <w:tr w:rsidR="000A64A4" w:rsidRPr="00633770" w:rsidTr="00A74373">
        <w:trPr>
          <w:trHeight w:val="921"/>
        </w:trPr>
        <w:tc>
          <w:tcPr>
            <w:tcW w:w="2463" w:type="dxa"/>
            <w:shd w:val="clear" w:color="auto" w:fill="D0CECE" w:themeFill="background2" w:themeFillShade="E6"/>
            <w:vAlign w:val="center"/>
          </w:tcPr>
          <w:bookmarkEnd w:id="1"/>
          <w:p w:rsidR="000A64A4" w:rsidRPr="00633770" w:rsidRDefault="000A64A4" w:rsidP="00390BA9">
            <w:pPr>
              <w:jc w:val="center"/>
              <w:rPr>
                <w:rFonts w:ascii="Arial" w:eastAsia="Calibri" w:hAnsi="Arial" w:cs="Arial"/>
                <w:b/>
              </w:rPr>
            </w:pPr>
            <w:r w:rsidRPr="00633770">
              <w:rPr>
                <w:rFonts w:ascii="Arial" w:eastAsia="Calibri" w:hAnsi="Arial" w:cs="Arial"/>
                <w:b/>
              </w:rPr>
              <w:t>ACTIVIDAD</w:t>
            </w:r>
          </w:p>
        </w:tc>
        <w:tc>
          <w:tcPr>
            <w:tcW w:w="2354" w:type="dxa"/>
            <w:shd w:val="clear" w:color="auto" w:fill="D0CECE" w:themeFill="background2" w:themeFillShade="E6"/>
            <w:vAlign w:val="center"/>
          </w:tcPr>
          <w:p w:rsidR="000A64A4" w:rsidRPr="00633770" w:rsidRDefault="000A64A4" w:rsidP="00390BA9">
            <w:pPr>
              <w:jc w:val="center"/>
              <w:rPr>
                <w:rFonts w:ascii="Arial" w:eastAsia="Calibri" w:hAnsi="Arial" w:cs="Arial"/>
                <w:b/>
              </w:rPr>
            </w:pPr>
            <w:r w:rsidRPr="00633770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4592" w:type="dxa"/>
            <w:shd w:val="clear" w:color="auto" w:fill="D0CECE" w:themeFill="background2" w:themeFillShade="E6"/>
            <w:vAlign w:val="center"/>
          </w:tcPr>
          <w:p w:rsidR="000A64A4" w:rsidRPr="00633770" w:rsidRDefault="000A64A4" w:rsidP="00390BA9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0A64A4" w:rsidRPr="00633770" w:rsidRDefault="000A64A4" w:rsidP="00390BA9">
            <w:pPr>
              <w:jc w:val="center"/>
              <w:rPr>
                <w:rFonts w:ascii="Arial" w:eastAsia="Calibri" w:hAnsi="Arial" w:cs="Arial"/>
                <w:b/>
              </w:rPr>
            </w:pPr>
            <w:r w:rsidRPr="00633770">
              <w:rPr>
                <w:rFonts w:ascii="Arial" w:eastAsia="Calibri" w:hAnsi="Arial" w:cs="Arial"/>
                <w:b/>
              </w:rPr>
              <w:t>DESCRIPCIÓN DE ACTIVIDADES</w:t>
            </w:r>
          </w:p>
          <w:p w:rsidR="000A64A4" w:rsidRPr="00633770" w:rsidRDefault="000A64A4" w:rsidP="00390BA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A64A4" w:rsidRPr="00633770" w:rsidTr="00A74373">
        <w:trPr>
          <w:trHeight w:val="1676"/>
        </w:trPr>
        <w:tc>
          <w:tcPr>
            <w:tcW w:w="2463" w:type="dxa"/>
            <w:vAlign w:val="center"/>
          </w:tcPr>
          <w:p w:rsidR="000A64A4" w:rsidRPr="00633770" w:rsidRDefault="000A64A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1.</w:t>
            </w:r>
          </w:p>
          <w:p w:rsidR="000A64A4" w:rsidRPr="00633770" w:rsidRDefault="009F0BEB" w:rsidP="00390BA9">
            <w:pPr>
              <w:jc w:val="center"/>
              <w:rPr>
                <w:rFonts w:ascii="Arial" w:eastAsia="Calibri" w:hAnsi="Arial" w:cs="Arial"/>
              </w:rPr>
            </w:pPr>
            <w:r w:rsidRPr="00633770">
              <w:rPr>
                <w:rFonts w:ascii="Arial" w:eastAsia="Calibri" w:hAnsi="Arial" w:cs="Arial"/>
              </w:rPr>
              <w:t>Solicitud por correo electrónico</w:t>
            </w:r>
          </w:p>
        </w:tc>
        <w:tc>
          <w:tcPr>
            <w:tcW w:w="2354" w:type="dxa"/>
            <w:vAlign w:val="center"/>
          </w:tcPr>
          <w:p w:rsidR="000A64A4" w:rsidRPr="00633770" w:rsidRDefault="008360AC" w:rsidP="00390BA9">
            <w:pPr>
              <w:jc w:val="center"/>
              <w:rPr>
                <w:rFonts w:ascii="Arial" w:eastAsia="Calibri" w:hAnsi="Arial" w:cs="Arial"/>
              </w:rPr>
            </w:pPr>
            <w:r w:rsidRPr="00633770">
              <w:rPr>
                <w:rFonts w:ascii="Arial" w:eastAsia="Calibri" w:hAnsi="Arial" w:cs="Arial"/>
              </w:rPr>
              <w:t>Encargada de Viáticos</w:t>
            </w:r>
          </w:p>
        </w:tc>
        <w:tc>
          <w:tcPr>
            <w:tcW w:w="4592" w:type="dxa"/>
          </w:tcPr>
          <w:p w:rsidR="000A64A4" w:rsidRPr="00633770" w:rsidRDefault="008360AC" w:rsidP="00390BA9">
            <w:pPr>
              <w:jc w:val="both"/>
              <w:rPr>
                <w:rFonts w:ascii="Arial" w:eastAsia="Calibri" w:hAnsi="Arial" w:cs="Arial"/>
              </w:rPr>
            </w:pPr>
            <w:r w:rsidRPr="00633770">
              <w:rPr>
                <w:rFonts w:ascii="Arial" w:eastAsia="Calibri" w:hAnsi="Arial" w:cs="Arial"/>
              </w:rPr>
              <w:t>Recibe</w:t>
            </w:r>
            <w:r w:rsidR="000E2690" w:rsidRPr="00633770">
              <w:rPr>
                <w:rFonts w:ascii="Arial" w:eastAsia="Calibri" w:hAnsi="Arial" w:cs="Arial"/>
              </w:rPr>
              <w:t xml:space="preserve"> correo </w:t>
            </w:r>
            <w:r w:rsidRPr="00633770">
              <w:rPr>
                <w:rFonts w:ascii="Arial" w:eastAsia="Calibri" w:hAnsi="Arial" w:cs="Arial"/>
              </w:rPr>
              <w:t>electrónico informando</w:t>
            </w:r>
            <w:r w:rsidR="000E2690" w:rsidRPr="00633770">
              <w:rPr>
                <w:rFonts w:ascii="Arial" w:eastAsia="Calibri" w:hAnsi="Arial" w:cs="Arial"/>
              </w:rPr>
              <w:t xml:space="preserve"> de la comisión, el lugar, el motivo, el periodo, y el nombre de la persona que ha sido designada.</w:t>
            </w:r>
          </w:p>
        </w:tc>
      </w:tr>
      <w:tr w:rsidR="000A64A4" w:rsidRPr="00633770" w:rsidTr="00A74373">
        <w:trPr>
          <w:trHeight w:val="1252"/>
        </w:trPr>
        <w:tc>
          <w:tcPr>
            <w:tcW w:w="2463" w:type="dxa"/>
            <w:vAlign w:val="center"/>
          </w:tcPr>
          <w:p w:rsidR="000A64A4" w:rsidRPr="00633770" w:rsidRDefault="000A64A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2.</w:t>
            </w:r>
          </w:p>
          <w:p w:rsidR="000A64A4" w:rsidRPr="00633770" w:rsidRDefault="000A64A4" w:rsidP="00390BA9">
            <w:pPr>
              <w:jc w:val="center"/>
              <w:rPr>
                <w:rFonts w:ascii="Arial" w:eastAsia="Calibri" w:hAnsi="Arial" w:cs="Arial"/>
                <w:b/>
              </w:rPr>
            </w:pPr>
            <w:r w:rsidRPr="00633770">
              <w:rPr>
                <w:rFonts w:ascii="Arial" w:hAnsi="Arial" w:cs="Arial"/>
              </w:rPr>
              <w:t>Elabora</w:t>
            </w:r>
            <w:r w:rsidR="006F18D5" w:rsidRPr="00633770">
              <w:rPr>
                <w:rFonts w:ascii="Arial" w:hAnsi="Arial" w:cs="Arial"/>
              </w:rPr>
              <w:t xml:space="preserve">ción de nombramiento </w:t>
            </w:r>
          </w:p>
        </w:tc>
        <w:tc>
          <w:tcPr>
            <w:tcW w:w="2354" w:type="dxa"/>
            <w:vAlign w:val="center"/>
          </w:tcPr>
          <w:p w:rsidR="000A64A4" w:rsidRPr="00633770" w:rsidRDefault="006F18D5" w:rsidP="00390BA9">
            <w:pPr>
              <w:jc w:val="center"/>
              <w:rPr>
                <w:rFonts w:ascii="Arial" w:eastAsia="Calibri" w:hAnsi="Arial" w:cs="Arial"/>
                <w:b/>
              </w:rPr>
            </w:pPr>
            <w:r w:rsidRPr="00633770">
              <w:rPr>
                <w:rFonts w:ascii="Arial" w:hAnsi="Arial" w:cs="Arial"/>
              </w:rPr>
              <w:t xml:space="preserve">Encargada de Viáticos </w:t>
            </w:r>
            <w:r w:rsidR="000A64A4" w:rsidRPr="00633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2" w:type="dxa"/>
          </w:tcPr>
          <w:p w:rsidR="000A64A4" w:rsidRPr="00633770" w:rsidRDefault="000E2690" w:rsidP="00390BA9">
            <w:pPr>
              <w:jc w:val="both"/>
              <w:rPr>
                <w:rFonts w:ascii="Arial" w:eastAsia="Calibri" w:hAnsi="Arial" w:cs="Arial"/>
              </w:rPr>
            </w:pPr>
            <w:r w:rsidRPr="00633770">
              <w:rPr>
                <w:rFonts w:ascii="Arial" w:eastAsia="Calibri" w:hAnsi="Arial" w:cs="Arial"/>
              </w:rPr>
              <w:t>Elabora nombramiento según los datos descritos en el correo recibido, y traslada a Director Financiero.</w:t>
            </w:r>
          </w:p>
        </w:tc>
      </w:tr>
      <w:tr w:rsidR="000A64A4" w:rsidRPr="00633770" w:rsidTr="00A74373">
        <w:trPr>
          <w:trHeight w:val="1676"/>
        </w:trPr>
        <w:tc>
          <w:tcPr>
            <w:tcW w:w="2463" w:type="dxa"/>
            <w:vAlign w:val="center"/>
          </w:tcPr>
          <w:p w:rsidR="000A64A4" w:rsidRPr="00633770" w:rsidRDefault="000A64A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3.</w:t>
            </w:r>
          </w:p>
          <w:p w:rsidR="000A64A4" w:rsidRPr="00633770" w:rsidRDefault="000A64A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 xml:space="preserve">Traslado de </w:t>
            </w:r>
            <w:r w:rsidR="006F18D5" w:rsidRPr="00633770">
              <w:rPr>
                <w:rFonts w:ascii="Arial" w:hAnsi="Arial" w:cs="Arial"/>
              </w:rPr>
              <w:t xml:space="preserve">Nombramiento </w:t>
            </w:r>
            <w:r w:rsidRPr="00633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:rsidR="000A64A4" w:rsidRPr="00633770" w:rsidRDefault="000A64A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Dir</w:t>
            </w:r>
            <w:r w:rsidR="005408B3" w:rsidRPr="00633770">
              <w:rPr>
                <w:rFonts w:ascii="Arial" w:hAnsi="Arial" w:cs="Arial"/>
              </w:rPr>
              <w:t>ector Financiero</w:t>
            </w:r>
          </w:p>
        </w:tc>
        <w:tc>
          <w:tcPr>
            <w:tcW w:w="4592" w:type="dxa"/>
          </w:tcPr>
          <w:p w:rsidR="008360AC" w:rsidRPr="00633770" w:rsidRDefault="008360AC" w:rsidP="008360AC">
            <w:pPr>
              <w:jc w:val="center"/>
              <w:rPr>
                <w:rFonts w:ascii="Arial" w:hAnsi="Arial" w:cs="Arial"/>
              </w:rPr>
            </w:pPr>
          </w:p>
          <w:p w:rsidR="000A64A4" w:rsidRPr="00633770" w:rsidRDefault="000A64A4" w:rsidP="008360AC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 xml:space="preserve">Traslada </w:t>
            </w:r>
            <w:r w:rsidR="005408B3" w:rsidRPr="00633770">
              <w:rPr>
                <w:rFonts w:ascii="Arial" w:hAnsi="Arial" w:cs="Arial"/>
              </w:rPr>
              <w:t xml:space="preserve">nombramiento a </w:t>
            </w:r>
            <w:r w:rsidR="008360AC" w:rsidRPr="00633770">
              <w:rPr>
                <w:rFonts w:ascii="Arial" w:hAnsi="Arial" w:cs="Arial"/>
              </w:rPr>
              <w:t>S</w:t>
            </w:r>
            <w:r w:rsidR="005408B3" w:rsidRPr="00633770">
              <w:rPr>
                <w:rFonts w:ascii="Arial" w:hAnsi="Arial" w:cs="Arial"/>
              </w:rPr>
              <w:t>ecretar</w:t>
            </w:r>
            <w:r w:rsidR="008360AC" w:rsidRPr="00633770">
              <w:rPr>
                <w:rFonts w:ascii="Arial" w:hAnsi="Arial" w:cs="Arial"/>
              </w:rPr>
              <w:t>í</w:t>
            </w:r>
            <w:r w:rsidR="005408B3" w:rsidRPr="00633770">
              <w:rPr>
                <w:rFonts w:ascii="Arial" w:hAnsi="Arial" w:cs="Arial"/>
              </w:rPr>
              <w:t xml:space="preserve">a </w:t>
            </w:r>
            <w:r w:rsidR="008360AC" w:rsidRPr="00633770">
              <w:rPr>
                <w:rFonts w:ascii="Arial" w:hAnsi="Arial" w:cs="Arial"/>
              </w:rPr>
              <w:t>G</w:t>
            </w:r>
            <w:r w:rsidR="005408B3" w:rsidRPr="00633770">
              <w:rPr>
                <w:rFonts w:ascii="Arial" w:hAnsi="Arial" w:cs="Arial"/>
              </w:rPr>
              <w:t xml:space="preserve">eneral para </w:t>
            </w:r>
            <w:r w:rsidR="000E2690" w:rsidRPr="00633770">
              <w:rPr>
                <w:rFonts w:ascii="Arial" w:hAnsi="Arial" w:cs="Arial"/>
              </w:rPr>
              <w:t>firma de</w:t>
            </w:r>
            <w:r w:rsidR="005408B3" w:rsidRPr="00633770">
              <w:rPr>
                <w:rFonts w:ascii="Arial" w:hAnsi="Arial" w:cs="Arial"/>
              </w:rPr>
              <w:t xml:space="preserve"> aprobación.</w:t>
            </w:r>
          </w:p>
        </w:tc>
      </w:tr>
      <w:tr w:rsidR="000E2690" w:rsidRPr="00633770" w:rsidTr="00A74373">
        <w:trPr>
          <w:trHeight w:val="1676"/>
        </w:trPr>
        <w:tc>
          <w:tcPr>
            <w:tcW w:w="2463" w:type="dxa"/>
            <w:vAlign w:val="center"/>
          </w:tcPr>
          <w:p w:rsidR="00C74F04" w:rsidRPr="00633770" w:rsidRDefault="00C74F04" w:rsidP="00C74F04">
            <w:pPr>
              <w:pStyle w:val="Prrafodelista"/>
              <w:ind w:left="360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lastRenderedPageBreak/>
              <w:t xml:space="preserve">          4.</w:t>
            </w:r>
          </w:p>
          <w:p w:rsidR="000E2690" w:rsidRPr="00633770" w:rsidRDefault="000E2690" w:rsidP="000E2690">
            <w:pPr>
              <w:pStyle w:val="Prrafodelista"/>
              <w:ind w:left="360"/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Firma de nombramiento</w:t>
            </w:r>
          </w:p>
        </w:tc>
        <w:tc>
          <w:tcPr>
            <w:tcW w:w="2354" w:type="dxa"/>
            <w:vAlign w:val="center"/>
          </w:tcPr>
          <w:p w:rsidR="000E2690" w:rsidRPr="00633770" w:rsidRDefault="000E2690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Secretaria General</w:t>
            </w:r>
          </w:p>
        </w:tc>
        <w:tc>
          <w:tcPr>
            <w:tcW w:w="4592" w:type="dxa"/>
          </w:tcPr>
          <w:p w:rsidR="008360AC" w:rsidRPr="00633770" w:rsidRDefault="008360AC" w:rsidP="00390BA9">
            <w:pPr>
              <w:jc w:val="both"/>
              <w:rPr>
                <w:rFonts w:ascii="Arial" w:hAnsi="Arial" w:cs="Arial"/>
              </w:rPr>
            </w:pPr>
          </w:p>
          <w:p w:rsidR="000E2690" w:rsidRPr="00633770" w:rsidRDefault="000E2690" w:rsidP="00390BA9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Recibe nombramiento, revisa y firma.</w:t>
            </w:r>
          </w:p>
          <w:p w:rsidR="000E2690" w:rsidRPr="00633770" w:rsidRDefault="000E2690" w:rsidP="00390BA9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 xml:space="preserve">Devuelve a Director Financiero para continuar con el proceso. </w:t>
            </w:r>
          </w:p>
        </w:tc>
      </w:tr>
      <w:tr w:rsidR="000A64A4" w:rsidRPr="00633770" w:rsidTr="00A74373">
        <w:trPr>
          <w:trHeight w:val="1252"/>
        </w:trPr>
        <w:tc>
          <w:tcPr>
            <w:tcW w:w="2463" w:type="dxa"/>
            <w:vAlign w:val="center"/>
          </w:tcPr>
          <w:p w:rsidR="000A64A4" w:rsidRPr="00633770" w:rsidRDefault="00C74F0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5</w:t>
            </w:r>
            <w:r w:rsidR="000A64A4" w:rsidRPr="00633770">
              <w:rPr>
                <w:rFonts w:ascii="Arial" w:hAnsi="Arial" w:cs="Arial"/>
              </w:rPr>
              <w:t>.</w:t>
            </w:r>
          </w:p>
          <w:p w:rsidR="000A64A4" w:rsidRPr="00633770" w:rsidRDefault="005408B3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 xml:space="preserve"> </w:t>
            </w:r>
            <w:r w:rsidR="000E2690" w:rsidRPr="00633770">
              <w:rPr>
                <w:rFonts w:ascii="Arial" w:hAnsi="Arial" w:cs="Arial"/>
              </w:rPr>
              <w:t>I</w:t>
            </w:r>
            <w:r w:rsidRPr="00633770">
              <w:rPr>
                <w:rFonts w:ascii="Arial" w:hAnsi="Arial" w:cs="Arial"/>
              </w:rPr>
              <w:t xml:space="preserve">mpresión de Formularios de Viáticos </w:t>
            </w:r>
          </w:p>
        </w:tc>
        <w:tc>
          <w:tcPr>
            <w:tcW w:w="2354" w:type="dxa"/>
            <w:vAlign w:val="center"/>
          </w:tcPr>
          <w:p w:rsidR="000A64A4" w:rsidRPr="00633770" w:rsidRDefault="000A64A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 xml:space="preserve">Encargada de </w:t>
            </w:r>
            <w:r w:rsidR="005408B3" w:rsidRPr="00633770">
              <w:rPr>
                <w:rFonts w:ascii="Arial" w:hAnsi="Arial" w:cs="Arial"/>
              </w:rPr>
              <w:t>Viáticos</w:t>
            </w:r>
          </w:p>
        </w:tc>
        <w:tc>
          <w:tcPr>
            <w:tcW w:w="4592" w:type="dxa"/>
          </w:tcPr>
          <w:p w:rsidR="000A64A4" w:rsidRPr="00633770" w:rsidRDefault="000E2690" w:rsidP="00390BA9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Imprime formulario</w:t>
            </w:r>
            <w:r w:rsidR="00C74F04" w:rsidRPr="00633770">
              <w:rPr>
                <w:rFonts w:ascii="Arial" w:hAnsi="Arial" w:cs="Arial"/>
              </w:rPr>
              <w:t xml:space="preserve"> de </w:t>
            </w:r>
            <w:r w:rsidR="005408B3" w:rsidRPr="00633770">
              <w:rPr>
                <w:rFonts w:ascii="Arial" w:hAnsi="Arial" w:cs="Arial"/>
              </w:rPr>
              <w:t>a</w:t>
            </w:r>
            <w:r w:rsidR="00C74F04" w:rsidRPr="00633770">
              <w:rPr>
                <w:rFonts w:ascii="Arial" w:hAnsi="Arial" w:cs="Arial"/>
              </w:rPr>
              <w:t>nticipo</w:t>
            </w:r>
            <w:r w:rsidR="005408B3" w:rsidRPr="00633770">
              <w:rPr>
                <w:rFonts w:ascii="Arial" w:hAnsi="Arial" w:cs="Arial"/>
              </w:rPr>
              <w:t xml:space="preserve"> y</w:t>
            </w:r>
            <w:r w:rsidR="00C74F04" w:rsidRPr="00633770">
              <w:rPr>
                <w:rFonts w:ascii="Arial" w:hAnsi="Arial" w:cs="Arial"/>
              </w:rPr>
              <w:t xml:space="preserve"> formulario de constancia de viáticos en</w:t>
            </w:r>
            <w:r w:rsidR="005408B3" w:rsidRPr="00633770">
              <w:rPr>
                <w:rFonts w:ascii="Arial" w:hAnsi="Arial" w:cs="Arial"/>
              </w:rPr>
              <w:t xml:space="preserve"> el sistema </w:t>
            </w:r>
            <w:proofErr w:type="spellStart"/>
            <w:r w:rsidR="005408B3" w:rsidRPr="00633770">
              <w:rPr>
                <w:rFonts w:ascii="Arial" w:hAnsi="Arial" w:cs="Arial"/>
              </w:rPr>
              <w:t>Vicesis</w:t>
            </w:r>
            <w:proofErr w:type="spellEnd"/>
            <w:r w:rsidR="000A64A4" w:rsidRPr="00633770">
              <w:rPr>
                <w:rFonts w:ascii="Arial" w:hAnsi="Arial" w:cs="Arial"/>
              </w:rPr>
              <w:t>.</w:t>
            </w:r>
          </w:p>
        </w:tc>
      </w:tr>
      <w:tr w:rsidR="000A64A4" w:rsidRPr="00633770" w:rsidTr="00A74373">
        <w:trPr>
          <w:trHeight w:val="1676"/>
        </w:trPr>
        <w:tc>
          <w:tcPr>
            <w:tcW w:w="2463" w:type="dxa"/>
            <w:vAlign w:val="center"/>
          </w:tcPr>
          <w:p w:rsidR="000A64A4" w:rsidRPr="00633770" w:rsidRDefault="00C74F0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6</w:t>
            </w:r>
            <w:r w:rsidR="000A64A4" w:rsidRPr="00633770">
              <w:rPr>
                <w:rFonts w:ascii="Arial" w:hAnsi="Arial" w:cs="Arial"/>
              </w:rPr>
              <w:t>.</w:t>
            </w:r>
          </w:p>
          <w:p w:rsidR="000A64A4" w:rsidRPr="00633770" w:rsidRDefault="00C74F0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Entrega de Formularios</w:t>
            </w:r>
          </w:p>
        </w:tc>
        <w:tc>
          <w:tcPr>
            <w:tcW w:w="2354" w:type="dxa"/>
            <w:vAlign w:val="center"/>
          </w:tcPr>
          <w:p w:rsidR="000A64A4" w:rsidRPr="00633770" w:rsidRDefault="000A64A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Encargada de</w:t>
            </w:r>
            <w:r w:rsidR="00BA4674" w:rsidRPr="00633770">
              <w:rPr>
                <w:rFonts w:ascii="Arial" w:hAnsi="Arial" w:cs="Arial"/>
              </w:rPr>
              <w:t xml:space="preserve"> Viáticos </w:t>
            </w:r>
          </w:p>
        </w:tc>
        <w:tc>
          <w:tcPr>
            <w:tcW w:w="4592" w:type="dxa"/>
          </w:tcPr>
          <w:p w:rsidR="000A64A4" w:rsidRPr="00633770" w:rsidRDefault="00C74F04" w:rsidP="00390BA9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Elabora c</w:t>
            </w:r>
            <w:r w:rsidR="00BA4674" w:rsidRPr="00633770">
              <w:rPr>
                <w:rFonts w:ascii="Arial" w:hAnsi="Arial" w:cs="Arial"/>
              </w:rPr>
              <w:t xml:space="preserve">onocimiento </w:t>
            </w:r>
            <w:r w:rsidRPr="00633770">
              <w:rPr>
                <w:rFonts w:ascii="Arial" w:hAnsi="Arial" w:cs="Arial"/>
              </w:rPr>
              <w:t>para la entrega de formularios de viáticos a la persona designada.</w:t>
            </w:r>
            <w:r w:rsidR="00BA4674" w:rsidRPr="00633770">
              <w:rPr>
                <w:rFonts w:ascii="Arial" w:hAnsi="Arial" w:cs="Arial"/>
              </w:rPr>
              <w:t xml:space="preserve"> </w:t>
            </w:r>
            <w:r w:rsidR="000A64A4" w:rsidRPr="00633770">
              <w:rPr>
                <w:rFonts w:ascii="Arial" w:hAnsi="Arial" w:cs="Arial"/>
              </w:rPr>
              <w:t xml:space="preserve"> </w:t>
            </w:r>
          </w:p>
        </w:tc>
      </w:tr>
      <w:tr w:rsidR="000A64A4" w:rsidRPr="00633770" w:rsidTr="00A74373">
        <w:trPr>
          <w:trHeight w:val="1658"/>
        </w:trPr>
        <w:tc>
          <w:tcPr>
            <w:tcW w:w="2463" w:type="dxa"/>
            <w:vAlign w:val="center"/>
          </w:tcPr>
          <w:p w:rsidR="000A64A4" w:rsidRPr="00633770" w:rsidRDefault="00C74F0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7</w:t>
            </w:r>
            <w:r w:rsidR="000A64A4" w:rsidRPr="00633770">
              <w:rPr>
                <w:rFonts w:ascii="Arial" w:hAnsi="Arial" w:cs="Arial"/>
              </w:rPr>
              <w:t>.</w:t>
            </w:r>
          </w:p>
          <w:p w:rsidR="000A64A4" w:rsidRPr="00633770" w:rsidRDefault="00C74F04" w:rsidP="00390BA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Recepción de Formularios</w:t>
            </w:r>
          </w:p>
        </w:tc>
        <w:tc>
          <w:tcPr>
            <w:tcW w:w="2354" w:type="dxa"/>
            <w:vAlign w:val="center"/>
          </w:tcPr>
          <w:p w:rsidR="000A64A4" w:rsidRPr="00633770" w:rsidRDefault="00C74F04" w:rsidP="00C74F04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Persona Designada</w:t>
            </w:r>
          </w:p>
        </w:tc>
        <w:tc>
          <w:tcPr>
            <w:tcW w:w="4592" w:type="dxa"/>
          </w:tcPr>
          <w:p w:rsidR="008360AC" w:rsidRPr="00633770" w:rsidRDefault="008360AC" w:rsidP="00390BA9">
            <w:pPr>
              <w:jc w:val="both"/>
              <w:rPr>
                <w:rFonts w:ascii="Arial" w:hAnsi="Arial" w:cs="Arial"/>
              </w:rPr>
            </w:pPr>
          </w:p>
          <w:p w:rsidR="000A64A4" w:rsidRPr="00633770" w:rsidRDefault="00C74F04" w:rsidP="00390BA9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Recibe formularios y firma de recibido en el libro de conocimientos.</w:t>
            </w:r>
          </w:p>
        </w:tc>
      </w:tr>
      <w:tr w:rsidR="000A64A4" w:rsidRPr="00633770" w:rsidTr="00A74373">
        <w:trPr>
          <w:trHeight w:val="1252"/>
        </w:trPr>
        <w:tc>
          <w:tcPr>
            <w:tcW w:w="2463" w:type="dxa"/>
            <w:vAlign w:val="center"/>
          </w:tcPr>
          <w:p w:rsidR="00833A6D" w:rsidRPr="00633770" w:rsidRDefault="00833A6D" w:rsidP="00714E0F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8.</w:t>
            </w:r>
          </w:p>
          <w:p w:rsidR="000A64A4" w:rsidRPr="00633770" w:rsidRDefault="00714E0F" w:rsidP="00714E0F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Desembolso de Anticipo</w:t>
            </w:r>
          </w:p>
        </w:tc>
        <w:tc>
          <w:tcPr>
            <w:tcW w:w="2354" w:type="dxa"/>
            <w:vAlign w:val="center"/>
          </w:tcPr>
          <w:p w:rsidR="000A64A4" w:rsidRPr="00633770" w:rsidRDefault="00714E0F" w:rsidP="00714E0F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Encargada de Caja Chica</w:t>
            </w:r>
          </w:p>
        </w:tc>
        <w:tc>
          <w:tcPr>
            <w:tcW w:w="4592" w:type="dxa"/>
          </w:tcPr>
          <w:p w:rsidR="000A64A4" w:rsidRPr="00633770" w:rsidRDefault="00714E0F" w:rsidP="00390BA9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Entrega a la persona designada el anticipo de viáticos de la comisión.</w:t>
            </w:r>
          </w:p>
        </w:tc>
      </w:tr>
    </w:tbl>
    <w:p w:rsidR="00833A6D" w:rsidRPr="00633770" w:rsidRDefault="00833A6D" w:rsidP="00833A6D">
      <w:pPr>
        <w:jc w:val="both"/>
        <w:rPr>
          <w:rFonts w:ascii="Arial" w:hAnsi="Arial" w:cs="Arial"/>
          <w:sz w:val="24"/>
          <w:szCs w:val="24"/>
        </w:rPr>
      </w:pPr>
    </w:p>
    <w:p w:rsidR="001178D2" w:rsidRPr="00633770" w:rsidRDefault="00DD0A66" w:rsidP="00833A6D">
      <w:pPr>
        <w:jc w:val="both"/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sz w:val="24"/>
          <w:szCs w:val="24"/>
        </w:rPr>
        <w:t xml:space="preserve">    </w:t>
      </w:r>
    </w:p>
    <w:p w:rsidR="00A74373" w:rsidRDefault="00A74373" w:rsidP="00833A6D">
      <w:pPr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833A6D">
      <w:pPr>
        <w:jc w:val="both"/>
        <w:rPr>
          <w:rFonts w:ascii="Arial" w:hAnsi="Arial" w:cs="Arial"/>
          <w:sz w:val="24"/>
          <w:szCs w:val="24"/>
        </w:rPr>
      </w:pPr>
    </w:p>
    <w:p w:rsidR="00633770" w:rsidRDefault="00633770" w:rsidP="00833A6D">
      <w:pPr>
        <w:jc w:val="both"/>
        <w:rPr>
          <w:rFonts w:ascii="Arial" w:hAnsi="Arial" w:cs="Arial"/>
          <w:sz w:val="24"/>
          <w:szCs w:val="24"/>
        </w:rPr>
      </w:pPr>
    </w:p>
    <w:p w:rsidR="00633770" w:rsidRPr="00633770" w:rsidRDefault="00633770" w:rsidP="00833A6D">
      <w:pPr>
        <w:jc w:val="both"/>
        <w:rPr>
          <w:rFonts w:ascii="Arial" w:hAnsi="Arial" w:cs="Arial"/>
          <w:sz w:val="24"/>
          <w:szCs w:val="24"/>
        </w:rPr>
      </w:pPr>
    </w:p>
    <w:p w:rsidR="00A74373" w:rsidRPr="00633770" w:rsidRDefault="00A74373" w:rsidP="00833A6D">
      <w:pPr>
        <w:jc w:val="both"/>
        <w:rPr>
          <w:rFonts w:ascii="Arial" w:hAnsi="Arial" w:cs="Arial"/>
          <w:sz w:val="24"/>
          <w:szCs w:val="24"/>
        </w:rPr>
      </w:pPr>
    </w:p>
    <w:p w:rsidR="00A74373" w:rsidRPr="00633770" w:rsidRDefault="00A74373" w:rsidP="00833A6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66" w:type="dxa"/>
        <w:tblLook w:val="04A0" w:firstRow="1" w:lastRow="0" w:firstColumn="1" w:lastColumn="0" w:noHBand="0" w:noVBand="1"/>
      </w:tblPr>
      <w:tblGrid>
        <w:gridCol w:w="4682"/>
        <w:gridCol w:w="4684"/>
      </w:tblGrid>
      <w:tr w:rsidR="00E80CD0" w:rsidRPr="00633770" w:rsidTr="00633770">
        <w:trPr>
          <w:trHeight w:val="259"/>
        </w:trPr>
        <w:tc>
          <w:tcPr>
            <w:tcW w:w="4682" w:type="dxa"/>
          </w:tcPr>
          <w:p w:rsidR="00E80CD0" w:rsidRPr="00633770" w:rsidRDefault="00E80CD0" w:rsidP="00FD0F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lastRenderedPageBreak/>
              <w:t>VICEPRESIDENCIA DE LA REPÚBLICA</w:t>
            </w:r>
          </w:p>
        </w:tc>
        <w:tc>
          <w:tcPr>
            <w:tcW w:w="4684" w:type="dxa"/>
            <w:vMerge w:val="restart"/>
            <w:vAlign w:val="center"/>
          </w:tcPr>
          <w:p w:rsidR="00E80CD0" w:rsidRPr="00633770" w:rsidRDefault="00E80CD0" w:rsidP="00FD0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PRO-DF-00</w:t>
            </w:r>
            <w:r w:rsidR="0063377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80CD0" w:rsidRPr="00633770" w:rsidTr="00633770">
        <w:trPr>
          <w:trHeight w:val="243"/>
        </w:trPr>
        <w:tc>
          <w:tcPr>
            <w:tcW w:w="4682" w:type="dxa"/>
          </w:tcPr>
          <w:p w:rsidR="00E80CD0" w:rsidRPr="00633770" w:rsidRDefault="00D25218" w:rsidP="00FD0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LIQUIDACIÓN</w:t>
            </w:r>
            <w:r w:rsidR="00E80CD0" w:rsidRPr="00633770">
              <w:rPr>
                <w:rFonts w:ascii="Arial" w:hAnsi="Arial" w:cs="Arial"/>
                <w:b/>
                <w:sz w:val="24"/>
                <w:szCs w:val="24"/>
              </w:rPr>
              <w:t xml:space="preserve"> DE VIÁTICOS</w:t>
            </w:r>
          </w:p>
        </w:tc>
        <w:tc>
          <w:tcPr>
            <w:tcW w:w="4684" w:type="dxa"/>
            <w:vMerge/>
          </w:tcPr>
          <w:p w:rsidR="00E80CD0" w:rsidRPr="00633770" w:rsidRDefault="00E80CD0" w:rsidP="00FD0F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0CD0" w:rsidRPr="00633770" w:rsidTr="00D25218">
        <w:trPr>
          <w:trHeight w:val="504"/>
        </w:trPr>
        <w:tc>
          <w:tcPr>
            <w:tcW w:w="9366" w:type="dxa"/>
            <w:gridSpan w:val="2"/>
          </w:tcPr>
          <w:p w:rsidR="00E80CD0" w:rsidRPr="00633770" w:rsidRDefault="00E80CD0" w:rsidP="00FD0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Pr="00633770">
              <w:rPr>
                <w:rFonts w:ascii="Arial" w:hAnsi="Arial" w:cs="Arial"/>
                <w:sz w:val="24"/>
                <w:szCs w:val="24"/>
              </w:rPr>
              <w:t xml:space="preserve">: Describir con claridad los pasos para la </w:t>
            </w:r>
            <w:r w:rsidR="00D25218" w:rsidRPr="00633770">
              <w:rPr>
                <w:rFonts w:ascii="Arial" w:hAnsi="Arial" w:cs="Arial"/>
                <w:sz w:val="24"/>
                <w:szCs w:val="24"/>
              </w:rPr>
              <w:t>liquidación</w:t>
            </w:r>
            <w:r w:rsidRPr="00633770">
              <w:rPr>
                <w:rFonts w:ascii="Arial" w:hAnsi="Arial" w:cs="Arial"/>
                <w:sz w:val="24"/>
                <w:szCs w:val="24"/>
              </w:rPr>
              <w:t xml:space="preserve"> de viáticos y la ejecución de los mismos con la finalidad de realizar correctamente los procedimientos necesarios. </w:t>
            </w:r>
          </w:p>
        </w:tc>
      </w:tr>
      <w:tr w:rsidR="00E80CD0" w:rsidRPr="00633770" w:rsidTr="00D25218">
        <w:trPr>
          <w:trHeight w:val="1803"/>
        </w:trPr>
        <w:tc>
          <w:tcPr>
            <w:tcW w:w="9366" w:type="dxa"/>
            <w:gridSpan w:val="2"/>
            <w:tcBorders>
              <w:bottom w:val="single" w:sz="4" w:space="0" w:color="auto"/>
            </w:tcBorders>
          </w:tcPr>
          <w:p w:rsidR="00E80CD0" w:rsidRPr="00633770" w:rsidRDefault="00E80CD0" w:rsidP="00FD0F84">
            <w:pPr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Normas específicas para el procedimiento:</w:t>
            </w:r>
          </w:p>
          <w:p w:rsidR="00E80CD0" w:rsidRPr="00633770" w:rsidRDefault="00E80CD0" w:rsidP="00E80C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Constitución Política de la República de Guatemala.</w:t>
            </w:r>
          </w:p>
          <w:p w:rsidR="00E80CD0" w:rsidRPr="00633770" w:rsidRDefault="00E80CD0" w:rsidP="00E80C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>Acuerdo Gubernativo Número 106-2016, Reglamento General de Viáticos y Gastos conexos y sus reformas.</w:t>
            </w:r>
          </w:p>
          <w:p w:rsidR="00E80CD0" w:rsidRPr="00633770" w:rsidRDefault="00E80CD0" w:rsidP="00E80C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 xml:space="preserve">Decreto Número 57-2008, Ley de Acceso a la Información Pública </w:t>
            </w:r>
          </w:p>
          <w:p w:rsidR="00E80CD0" w:rsidRPr="00633770" w:rsidRDefault="00E80CD0" w:rsidP="00E80C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sz w:val="24"/>
                <w:szCs w:val="24"/>
              </w:rPr>
              <w:t xml:space="preserve">Decreto Número 89-2002 del Congreso de la República de Guatemala. Ley de Probidad y Responsabilidades de Funcionarios y Empleados Públicos. </w:t>
            </w:r>
          </w:p>
        </w:tc>
      </w:tr>
      <w:tr w:rsidR="00E80CD0" w:rsidRPr="00633770" w:rsidTr="00D25218">
        <w:trPr>
          <w:trHeight w:val="259"/>
        </w:trPr>
        <w:tc>
          <w:tcPr>
            <w:tcW w:w="9366" w:type="dxa"/>
            <w:gridSpan w:val="2"/>
            <w:tcBorders>
              <w:bottom w:val="single" w:sz="4" w:space="0" w:color="auto"/>
            </w:tcBorders>
          </w:tcPr>
          <w:p w:rsidR="00E80CD0" w:rsidRPr="00633770" w:rsidRDefault="00E80CD0" w:rsidP="00FD0F84">
            <w:pPr>
              <w:rPr>
                <w:rFonts w:ascii="Arial" w:hAnsi="Arial" w:cs="Arial"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  <w:r w:rsidRPr="00633770">
              <w:rPr>
                <w:rFonts w:ascii="Arial" w:hAnsi="Arial" w:cs="Arial"/>
                <w:sz w:val="24"/>
                <w:szCs w:val="24"/>
              </w:rPr>
              <w:t>: Encargada de Viáticos</w:t>
            </w:r>
          </w:p>
        </w:tc>
      </w:tr>
    </w:tbl>
    <w:p w:rsidR="00A74373" w:rsidRPr="00633770" w:rsidRDefault="00A74373" w:rsidP="001B2AF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43" w:type="dxa"/>
        <w:tblLook w:val="04A0" w:firstRow="1" w:lastRow="0" w:firstColumn="1" w:lastColumn="0" w:noHBand="0" w:noVBand="1"/>
      </w:tblPr>
      <w:tblGrid>
        <w:gridCol w:w="9343"/>
      </w:tblGrid>
      <w:tr w:rsidR="00A74373" w:rsidRPr="00633770" w:rsidTr="001B2AFE">
        <w:trPr>
          <w:trHeight w:val="267"/>
        </w:trPr>
        <w:tc>
          <w:tcPr>
            <w:tcW w:w="9343" w:type="dxa"/>
          </w:tcPr>
          <w:p w:rsidR="00A74373" w:rsidRPr="00633770" w:rsidRDefault="00A74373" w:rsidP="00C17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770">
              <w:rPr>
                <w:rFonts w:ascii="Arial" w:hAnsi="Arial" w:cs="Arial"/>
                <w:b/>
                <w:sz w:val="24"/>
                <w:szCs w:val="24"/>
              </w:rPr>
              <w:t xml:space="preserve">PROCEDIMIENTO DE LIQUIDACIÓN DE VIÁTICOS </w:t>
            </w:r>
          </w:p>
        </w:tc>
      </w:tr>
    </w:tbl>
    <w:tbl>
      <w:tblPr>
        <w:tblStyle w:val="Tablaconcuadrcula1"/>
        <w:tblW w:w="9319" w:type="dxa"/>
        <w:tblLook w:val="04A0" w:firstRow="1" w:lastRow="0" w:firstColumn="1" w:lastColumn="0" w:noHBand="0" w:noVBand="1"/>
      </w:tblPr>
      <w:tblGrid>
        <w:gridCol w:w="2440"/>
        <w:gridCol w:w="2331"/>
        <w:gridCol w:w="4548"/>
      </w:tblGrid>
      <w:tr w:rsidR="00A74373" w:rsidRPr="00633770" w:rsidTr="001B2AFE">
        <w:trPr>
          <w:trHeight w:val="733"/>
        </w:trPr>
        <w:tc>
          <w:tcPr>
            <w:tcW w:w="2440" w:type="dxa"/>
            <w:shd w:val="clear" w:color="auto" w:fill="D0CECE" w:themeFill="background2" w:themeFillShade="E6"/>
            <w:vAlign w:val="center"/>
          </w:tcPr>
          <w:p w:rsidR="00A74373" w:rsidRPr="00633770" w:rsidRDefault="00A74373" w:rsidP="00C173F9">
            <w:pPr>
              <w:jc w:val="center"/>
              <w:rPr>
                <w:rFonts w:ascii="Arial" w:eastAsia="Calibri" w:hAnsi="Arial" w:cs="Arial"/>
                <w:b/>
              </w:rPr>
            </w:pPr>
            <w:r w:rsidRPr="00633770">
              <w:rPr>
                <w:rFonts w:ascii="Arial" w:eastAsia="Calibri" w:hAnsi="Arial" w:cs="Arial"/>
                <w:b/>
              </w:rPr>
              <w:t>ACTIVIDAD</w:t>
            </w:r>
          </w:p>
        </w:tc>
        <w:tc>
          <w:tcPr>
            <w:tcW w:w="2331" w:type="dxa"/>
            <w:shd w:val="clear" w:color="auto" w:fill="D0CECE" w:themeFill="background2" w:themeFillShade="E6"/>
            <w:vAlign w:val="center"/>
          </w:tcPr>
          <w:p w:rsidR="00A74373" w:rsidRPr="00633770" w:rsidRDefault="00A74373" w:rsidP="00C173F9">
            <w:pPr>
              <w:jc w:val="center"/>
              <w:rPr>
                <w:rFonts w:ascii="Arial" w:eastAsia="Calibri" w:hAnsi="Arial" w:cs="Arial"/>
                <w:b/>
              </w:rPr>
            </w:pPr>
            <w:r w:rsidRPr="00633770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4548" w:type="dxa"/>
            <w:shd w:val="clear" w:color="auto" w:fill="D0CECE" w:themeFill="background2" w:themeFillShade="E6"/>
            <w:vAlign w:val="center"/>
          </w:tcPr>
          <w:p w:rsidR="00A74373" w:rsidRPr="00633770" w:rsidRDefault="00A74373" w:rsidP="00C173F9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A74373" w:rsidRPr="00633770" w:rsidRDefault="00A74373" w:rsidP="00C173F9">
            <w:pPr>
              <w:jc w:val="center"/>
              <w:rPr>
                <w:rFonts w:ascii="Arial" w:eastAsia="Calibri" w:hAnsi="Arial" w:cs="Arial"/>
                <w:b/>
              </w:rPr>
            </w:pPr>
            <w:r w:rsidRPr="00633770">
              <w:rPr>
                <w:rFonts w:ascii="Arial" w:eastAsia="Calibri" w:hAnsi="Arial" w:cs="Arial"/>
                <w:b/>
              </w:rPr>
              <w:t>DESCRIPCIÓN DE ACTIVIDADES</w:t>
            </w:r>
          </w:p>
          <w:p w:rsidR="00A74373" w:rsidRPr="00633770" w:rsidRDefault="00A74373" w:rsidP="00C173F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4373" w:rsidRPr="00633770" w:rsidTr="001B2AFE">
        <w:trPr>
          <w:trHeight w:val="1672"/>
        </w:trPr>
        <w:tc>
          <w:tcPr>
            <w:tcW w:w="2440" w:type="dxa"/>
            <w:vAlign w:val="center"/>
          </w:tcPr>
          <w:p w:rsidR="00A74373" w:rsidRPr="00633770" w:rsidRDefault="008360AC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1</w:t>
            </w:r>
            <w:r w:rsidR="00A74373" w:rsidRPr="00633770">
              <w:rPr>
                <w:rFonts w:ascii="Arial" w:hAnsi="Arial" w:cs="Arial"/>
              </w:rPr>
              <w:t>.</w:t>
            </w:r>
          </w:p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 xml:space="preserve">Entrega de Documentos </w:t>
            </w:r>
          </w:p>
        </w:tc>
        <w:tc>
          <w:tcPr>
            <w:tcW w:w="2331" w:type="dxa"/>
            <w:vAlign w:val="center"/>
          </w:tcPr>
          <w:p w:rsidR="00A74373" w:rsidRPr="00633770" w:rsidRDefault="008360AC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Encargada de viáticos</w:t>
            </w:r>
            <w:r w:rsidR="00A74373" w:rsidRPr="00633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8" w:type="dxa"/>
          </w:tcPr>
          <w:p w:rsidR="00A74373" w:rsidRPr="00633770" w:rsidRDefault="00A74373" w:rsidP="00A74373">
            <w:pPr>
              <w:rPr>
                <w:rFonts w:ascii="Arial" w:hAnsi="Arial" w:cs="Arial"/>
              </w:rPr>
            </w:pPr>
          </w:p>
          <w:p w:rsidR="00A74373" w:rsidRPr="00633770" w:rsidRDefault="00A74373" w:rsidP="00C04290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Entrega formularios de viáticos y documentos de respaldo</w:t>
            </w:r>
            <w:r w:rsidR="00C04290" w:rsidRPr="00633770">
              <w:rPr>
                <w:rFonts w:ascii="Arial" w:hAnsi="Arial" w:cs="Arial"/>
              </w:rPr>
              <w:t xml:space="preserve"> a la persona designada. </w:t>
            </w:r>
          </w:p>
        </w:tc>
      </w:tr>
      <w:tr w:rsidR="00A74373" w:rsidRPr="00633770" w:rsidTr="001B2AFE">
        <w:trPr>
          <w:trHeight w:val="1672"/>
        </w:trPr>
        <w:tc>
          <w:tcPr>
            <w:tcW w:w="2440" w:type="dxa"/>
            <w:vAlign w:val="center"/>
          </w:tcPr>
          <w:p w:rsidR="00A74373" w:rsidRPr="00633770" w:rsidRDefault="008360AC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2</w:t>
            </w:r>
            <w:r w:rsidR="00A74373" w:rsidRPr="00633770">
              <w:rPr>
                <w:rFonts w:ascii="Arial" w:hAnsi="Arial" w:cs="Arial"/>
              </w:rPr>
              <w:t>.</w:t>
            </w:r>
          </w:p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 xml:space="preserve">Formulario de Liquidación </w:t>
            </w:r>
          </w:p>
        </w:tc>
        <w:tc>
          <w:tcPr>
            <w:tcW w:w="2331" w:type="dxa"/>
            <w:vAlign w:val="center"/>
          </w:tcPr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Encargada de Viáticos</w:t>
            </w:r>
          </w:p>
        </w:tc>
        <w:tc>
          <w:tcPr>
            <w:tcW w:w="4548" w:type="dxa"/>
          </w:tcPr>
          <w:p w:rsidR="00A74373" w:rsidRPr="00633770" w:rsidRDefault="00A74373" w:rsidP="00C173F9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Recibe y revisa formularios de viáticos y documentos de respaldo, y procede a la impresión del formulario de liquidación.</w:t>
            </w:r>
          </w:p>
        </w:tc>
      </w:tr>
      <w:tr w:rsidR="00A74373" w:rsidRPr="00633770" w:rsidTr="001B2AFE">
        <w:trPr>
          <w:trHeight w:val="1231"/>
        </w:trPr>
        <w:tc>
          <w:tcPr>
            <w:tcW w:w="2440" w:type="dxa"/>
            <w:vAlign w:val="center"/>
          </w:tcPr>
          <w:p w:rsidR="00A74373" w:rsidRPr="00633770" w:rsidRDefault="008360AC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3</w:t>
            </w:r>
            <w:r w:rsidR="00A74373" w:rsidRPr="00633770">
              <w:rPr>
                <w:rFonts w:ascii="Arial" w:hAnsi="Arial" w:cs="Arial"/>
              </w:rPr>
              <w:t>.</w:t>
            </w:r>
          </w:p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Revisión de Documentos</w:t>
            </w:r>
          </w:p>
        </w:tc>
        <w:tc>
          <w:tcPr>
            <w:tcW w:w="2331" w:type="dxa"/>
            <w:vAlign w:val="center"/>
          </w:tcPr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Encargada de Caja Chica</w:t>
            </w:r>
          </w:p>
        </w:tc>
        <w:tc>
          <w:tcPr>
            <w:tcW w:w="4548" w:type="dxa"/>
          </w:tcPr>
          <w:p w:rsidR="00A74373" w:rsidRPr="00633770" w:rsidRDefault="00A74373" w:rsidP="00A74373">
            <w:pPr>
              <w:jc w:val="both"/>
              <w:rPr>
                <w:rFonts w:ascii="Arial" w:hAnsi="Arial" w:cs="Arial"/>
              </w:rPr>
            </w:pPr>
          </w:p>
          <w:p w:rsidR="00A74373" w:rsidRPr="00633770" w:rsidRDefault="00A74373" w:rsidP="00A74373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Recibe y revisa formularios de viáticos y documentos de respaldo.</w:t>
            </w:r>
          </w:p>
        </w:tc>
      </w:tr>
      <w:tr w:rsidR="00A74373" w:rsidRPr="00633770" w:rsidTr="001B2AFE">
        <w:trPr>
          <w:trHeight w:val="982"/>
        </w:trPr>
        <w:tc>
          <w:tcPr>
            <w:tcW w:w="2440" w:type="dxa"/>
            <w:vAlign w:val="center"/>
          </w:tcPr>
          <w:p w:rsidR="00A74373" w:rsidRPr="00633770" w:rsidRDefault="008360AC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4</w:t>
            </w:r>
            <w:r w:rsidR="00A74373" w:rsidRPr="00633770">
              <w:rPr>
                <w:rFonts w:ascii="Arial" w:hAnsi="Arial" w:cs="Arial"/>
              </w:rPr>
              <w:t>.</w:t>
            </w:r>
          </w:p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Liquidación de Viáticos</w:t>
            </w:r>
          </w:p>
        </w:tc>
        <w:tc>
          <w:tcPr>
            <w:tcW w:w="2331" w:type="dxa"/>
            <w:vAlign w:val="center"/>
          </w:tcPr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Encargada de Caja Chica</w:t>
            </w:r>
          </w:p>
        </w:tc>
        <w:tc>
          <w:tcPr>
            <w:tcW w:w="4548" w:type="dxa"/>
          </w:tcPr>
          <w:p w:rsidR="00A74373" w:rsidRPr="00633770" w:rsidRDefault="00A74373" w:rsidP="00C173F9">
            <w:pPr>
              <w:jc w:val="both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 xml:space="preserve">Verifica si el anticipo cubrió el total de gastos o si la persona designada debe reintegrar a la dependencia. </w:t>
            </w:r>
          </w:p>
        </w:tc>
      </w:tr>
      <w:tr w:rsidR="00A74373" w:rsidRPr="00633770" w:rsidTr="001B2AFE">
        <w:trPr>
          <w:trHeight w:val="982"/>
        </w:trPr>
        <w:tc>
          <w:tcPr>
            <w:tcW w:w="2440" w:type="dxa"/>
            <w:vAlign w:val="center"/>
          </w:tcPr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</w:p>
          <w:p w:rsidR="00A74373" w:rsidRPr="00633770" w:rsidRDefault="008360AC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5</w:t>
            </w:r>
            <w:r w:rsidR="00A74373" w:rsidRPr="00633770">
              <w:rPr>
                <w:rFonts w:ascii="Arial" w:hAnsi="Arial" w:cs="Arial"/>
              </w:rPr>
              <w:t>.</w:t>
            </w:r>
          </w:p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Archivo</w:t>
            </w:r>
          </w:p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Align w:val="center"/>
          </w:tcPr>
          <w:p w:rsidR="00A74373" w:rsidRPr="00633770" w:rsidRDefault="00A74373" w:rsidP="00C173F9">
            <w:pPr>
              <w:jc w:val="center"/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>Encargada de Caja Chica</w:t>
            </w:r>
          </w:p>
        </w:tc>
        <w:tc>
          <w:tcPr>
            <w:tcW w:w="4548" w:type="dxa"/>
          </w:tcPr>
          <w:p w:rsidR="00A74373" w:rsidRPr="00633770" w:rsidRDefault="00A74373" w:rsidP="00C173F9">
            <w:pPr>
              <w:tabs>
                <w:tab w:val="left" w:pos="315"/>
                <w:tab w:val="center" w:pos="2133"/>
              </w:tabs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ab/>
            </w:r>
          </w:p>
          <w:p w:rsidR="00A74373" w:rsidRPr="00633770" w:rsidRDefault="00A74373" w:rsidP="00C173F9">
            <w:pPr>
              <w:tabs>
                <w:tab w:val="left" w:pos="315"/>
                <w:tab w:val="center" w:pos="2133"/>
              </w:tabs>
              <w:rPr>
                <w:rFonts w:ascii="Arial" w:hAnsi="Arial" w:cs="Arial"/>
              </w:rPr>
            </w:pPr>
            <w:r w:rsidRPr="00633770">
              <w:rPr>
                <w:rFonts w:ascii="Arial" w:hAnsi="Arial" w:cs="Arial"/>
              </w:rPr>
              <w:tab/>
              <w:t>Archiva expediente de viáticos.</w:t>
            </w:r>
          </w:p>
        </w:tc>
      </w:tr>
    </w:tbl>
    <w:p w:rsidR="00A74373" w:rsidRPr="00633770" w:rsidRDefault="00A74373" w:rsidP="00833A6D">
      <w:pPr>
        <w:jc w:val="both"/>
        <w:rPr>
          <w:rFonts w:ascii="Arial" w:hAnsi="Arial" w:cs="Arial"/>
          <w:sz w:val="24"/>
          <w:szCs w:val="24"/>
        </w:rPr>
      </w:pPr>
    </w:p>
    <w:p w:rsidR="00F45DA9" w:rsidRPr="00633770" w:rsidRDefault="00F45DA9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A74373" w:rsidRPr="00633770" w:rsidRDefault="00A74373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A74373" w:rsidRPr="00633770" w:rsidRDefault="00A74373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A74373" w:rsidRPr="00633770" w:rsidRDefault="00A74373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633770" w:rsidRDefault="00633770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633770" w:rsidRPr="00633770" w:rsidRDefault="00633770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1B2AFE" w:rsidRPr="00633770" w:rsidRDefault="001B2AFE" w:rsidP="00103863">
      <w:pPr>
        <w:jc w:val="both"/>
        <w:rPr>
          <w:rFonts w:ascii="Arial" w:hAnsi="Arial" w:cs="Arial"/>
          <w:noProof/>
          <w:sz w:val="24"/>
          <w:szCs w:val="24"/>
        </w:rPr>
      </w:pPr>
    </w:p>
    <w:p w:rsidR="00633770" w:rsidRDefault="00633770" w:rsidP="00633770">
      <w:pPr>
        <w:tabs>
          <w:tab w:val="left" w:pos="3585"/>
        </w:tabs>
        <w:rPr>
          <w:rFonts w:ascii="Arial" w:hAnsi="Arial" w:cs="Arial"/>
          <w:noProof/>
          <w:sz w:val="24"/>
          <w:szCs w:val="24"/>
        </w:rPr>
      </w:pPr>
    </w:p>
    <w:p w:rsidR="00835937" w:rsidRPr="00633770" w:rsidRDefault="00445B31" w:rsidP="00633770">
      <w:pPr>
        <w:tabs>
          <w:tab w:val="left" w:pos="3585"/>
        </w:tabs>
        <w:rPr>
          <w:rFonts w:ascii="Arial" w:hAnsi="Arial" w:cs="Arial"/>
          <w:b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lastRenderedPageBreak/>
        <w:t>FL</w:t>
      </w:r>
      <w:r w:rsidR="00A74373" w:rsidRPr="00633770">
        <w:rPr>
          <w:rFonts w:ascii="Arial" w:hAnsi="Arial" w:cs="Arial"/>
          <w:b/>
          <w:sz w:val="24"/>
          <w:szCs w:val="24"/>
        </w:rPr>
        <w:t>U</w:t>
      </w:r>
      <w:r w:rsidRPr="00633770">
        <w:rPr>
          <w:rFonts w:ascii="Arial" w:hAnsi="Arial" w:cs="Arial"/>
          <w:b/>
          <w:sz w:val="24"/>
          <w:szCs w:val="24"/>
        </w:rPr>
        <w:t>JOGRAMA</w:t>
      </w:r>
      <w:r w:rsidR="00C04290" w:rsidRPr="00633770">
        <w:rPr>
          <w:rFonts w:ascii="Arial" w:hAnsi="Arial" w:cs="Arial"/>
          <w:b/>
          <w:sz w:val="24"/>
          <w:szCs w:val="24"/>
        </w:rPr>
        <w:t xml:space="preserve"> DE ENTREGA DE VIÁTICOS</w:t>
      </w:r>
    </w:p>
    <w:p w:rsidR="00F45DA9" w:rsidRPr="00633770" w:rsidRDefault="00633770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2130" cy="43364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ceso de solicitud de viaticos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A9" w:rsidRDefault="00F45DA9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633770" w:rsidRDefault="00633770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633770" w:rsidRDefault="00633770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633770" w:rsidRDefault="00633770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633770" w:rsidRDefault="00633770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633770" w:rsidRDefault="00633770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633770" w:rsidRPr="00633770" w:rsidRDefault="00633770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5749CF" w:rsidRPr="00633770" w:rsidRDefault="005749CF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5749CF" w:rsidRPr="00633770" w:rsidRDefault="00C04290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 w:rsidRPr="00633770">
        <w:rPr>
          <w:rFonts w:ascii="Arial" w:hAnsi="Arial" w:cs="Arial"/>
          <w:b/>
          <w:sz w:val="24"/>
          <w:szCs w:val="24"/>
        </w:rPr>
        <w:lastRenderedPageBreak/>
        <w:t xml:space="preserve">FLUJOGRAMA DE LIQUIDACIÓN DE VIÁTICOS </w:t>
      </w:r>
    </w:p>
    <w:p w:rsidR="005749CF" w:rsidRPr="00633770" w:rsidRDefault="00633770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65682" cy="4796300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ceso de liquidación de viaticos_page-0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9"/>
                    <a:stretch/>
                  </pic:blipFill>
                  <pic:spPr bwMode="auto">
                    <a:xfrm>
                      <a:off x="0" y="0"/>
                      <a:ext cx="5271433" cy="4801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9CF" w:rsidRPr="00633770" w:rsidRDefault="005749CF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5749CF" w:rsidRPr="00633770" w:rsidRDefault="005749CF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5749CF" w:rsidRPr="00633770" w:rsidRDefault="005749CF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5749CF" w:rsidRPr="00633770" w:rsidRDefault="005749CF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5749CF" w:rsidRPr="00633770" w:rsidRDefault="005749CF" w:rsidP="00F45DA9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:rsidR="00F45DA9" w:rsidRPr="00633770" w:rsidRDefault="00F45DA9" w:rsidP="00633770">
      <w:pPr>
        <w:tabs>
          <w:tab w:val="left" w:pos="5430"/>
        </w:tabs>
        <w:rPr>
          <w:rFonts w:ascii="Arial" w:hAnsi="Arial" w:cs="Arial"/>
          <w:b/>
          <w:sz w:val="24"/>
          <w:szCs w:val="24"/>
        </w:rPr>
      </w:pPr>
    </w:p>
    <w:sectPr w:rsidR="00F45DA9" w:rsidRPr="00633770" w:rsidSect="00DB4B7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E0" w:rsidRDefault="00B53FE0" w:rsidP="00C75B2E">
      <w:pPr>
        <w:spacing w:after="0" w:line="240" w:lineRule="auto"/>
      </w:pPr>
      <w:r>
        <w:separator/>
      </w:r>
    </w:p>
  </w:endnote>
  <w:endnote w:type="continuationSeparator" w:id="0">
    <w:p w:rsidR="00B53FE0" w:rsidRDefault="00B53FE0" w:rsidP="00C7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E0" w:rsidRDefault="00B53FE0" w:rsidP="00C75B2E">
      <w:pPr>
        <w:spacing w:after="0" w:line="240" w:lineRule="auto"/>
      </w:pPr>
      <w:r>
        <w:separator/>
      </w:r>
    </w:p>
  </w:footnote>
  <w:footnote w:type="continuationSeparator" w:id="0">
    <w:p w:rsidR="00B53FE0" w:rsidRDefault="00B53FE0" w:rsidP="00C7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894" w:type="dxa"/>
      <w:jc w:val="center"/>
      <w:tblLook w:val="04A0" w:firstRow="1" w:lastRow="0" w:firstColumn="1" w:lastColumn="0" w:noHBand="0" w:noVBand="1"/>
    </w:tblPr>
    <w:tblGrid>
      <w:gridCol w:w="2737"/>
      <w:gridCol w:w="4288"/>
      <w:gridCol w:w="1376"/>
      <w:gridCol w:w="2493"/>
    </w:tblGrid>
    <w:tr w:rsidR="00C75B2E" w:rsidRPr="00507BAD" w:rsidTr="00071FCD">
      <w:trPr>
        <w:trHeight w:val="740"/>
        <w:jc w:val="center"/>
      </w:trPr>
      <w:tc>
        <w:tcPr>
          <w:tcW w:w="2737" w:type="dxa"/>
        </w:tcPr>
        <w:p w:rsidR="00C75B2E" w:rsidRPr="00507BAD" w:rsidRDefault="00C75B2E" w:rsidP="00C75B2E">
          <w:pPr>
            <w:pStyle w:val="Encabezado"/>
            <w:rPr>
              <w:rFonts w:ascii="Arial" w:hAnsi="Arial" w:cs="Arial"/>
            </w:rPr>
          </w:pPr>
          <w:r w:rsidRPr="00507BAD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60C1DC98" wp14:editId="08388F4F">
                <wp:simplePos x="0" y="0"/>
                <wp:positionH relativeFrom="column">
                  <wp:posOffset>18357</wp:posOffset>
                </wp:positionH>
                <wp:positionV relativeFrom="paragraph">
                  <wp:posOffset>63096</wp:posOffset>
                </wp:positionV>
                <wp:extent cx="1205865" cy="581025"/>
                <wp:effectExtent l="0" t="0" r="0" b="0"/>
                <wp:wrapThrough wrapText="bothSides">
                  <wp:wrapPolygon edited="0">
                    <wp:start x="4436" y="0"/>
                    <wp:lineTo x="0" y="5666"/>
                    <wp:lineTo x="0" y="20538"/>
                    <wp:lineTo x="4095" y="20538"/>
                    <wp:lineTo x="21156" y="18413"/>
                    <wp:lineTo x="21156" y="6374"/>
                    <wp:lineTo x="18768" y="4957"/>
                    <wp:lineTo x="6142" y="0"/>
                    <wp:lineTo x="4436" y="0"/>
                  </wp:wrapPolygon>
                </wp:wrapThrough>
                <wp:docPr id="3" name="Imagen 3" descr="Vicepresidencia de la República de Guatemala | Vicepresidencia de la  República de Guatem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cepresidencia de la República de Guatemala | Vicepresidencia de la  República de Guatem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8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88" w:type="dxa"/>
          <w:vAlign w:val="center"/>
        </w:tcPr>
        <w:p w:rsidR="00C75B2E" w:rsidRPr="00507BAD" w:rsidRDefault="00C75B2E" w:rsidP="00C75B2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07BAD">
            <w:rPr>
              <w:rFonts w:ascii="Arial" w:hAnsi="Arial" w:cs="Arial"/>
              <w:b/>
            </w:rPr>
            <w:t>VICEPRESIDENCIA DE LA REPÚBLICA</w:t>
          </w:r>
        </w:p>
      </w:tc>
      <w:tc>
        <w:tcPr>
          <w:tcW w:w="1376" w:type="dxa"/>
          <w:vAlign w:val="center"/>
        </w:tcPr>
        <w:p w:rsidR="00C75B2E" w:rsidRPr="00507BAD" w:rsidRDefault="00C75B2E" w:rsidP="00C75B2E">
          <w:pPr>
            <w:pStyle w:val="Encabezado"/>
            <w:rPr>
              <w:rFonts w:ascii="Arial" w:hAnsi="Arial" w:cs="Arial"/>
            </w:rPr>
          </w:pPr>
          <w:r w:rsidRPr="00507BAD">
            <w:rPr>
              <w:rFonts w:ascii="Arial" w:hAnsi="Arial" w:cs="Arial"/>
            </w:rPr>
            <w:t>Página:</w:t>
          </w:r>
        </w:p>
      </w:tc>
      <w:tc>
        <w:tcPr>
          <w:tcW w:w="2492" w:type="dxa"/>
        </w:tcPr>
        <w:p w:rsidR="006E4FE8" w:rsidRPr="00DB4B76" w:rsidRDefault="006E4FE8" w:rsidP="00C75B2E">
          <w:pPr>
            <w:pStyle w:val="Encabezado"/>
            <w:rPr>
              <w:rFonts w:ascii="Arial" w:hAnsi="Arial" w:cs="Arial"/>
              <w:sz w:val="4"/>
            </w:rPr>
          </w:pPr>
        </w:p>
        <w:p w:rsidR="00DB4B76" w:rsidRDefault="00DB4B76" w:rsidP="00DB4B76">
          <w:pPr>
            <w:jc w:val="center"/>
            <w:rPr>
              <w:lang w:val="es-ES"/>
            </w:rPr>
          </w:pPr>
        </w:p>
        <w:p w:rsidR="00C75B2E" w:rsidRPr="006E4FE8" w:rsidRDefault="00DB4B76" w:rsidP="00DB4B76">
          <w:pPr>
            <w:jc w:val="center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es-ES"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es-ES"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C75B2E" w:rsidRPr="00507BAD" w:rsidTr="00071FCD">
      <w:trPr>
        <w:trHeight w:val="180"/>
        <w:jc w:val="center"/>
      </w:trPr>
      <w:tc>
        <w:tcPr>
          <w:tcW w:w="2737" w:type="dxa"/>
        </w:tcPr>
        <w:p w:rsidR="00C75B2E" w:rsidRPr="00507BAD" w:rsidRDefault="00C75B2E" w:rsidP="00C75B2E">
          <w:pPr>
            <w:pStyle w:val="Encabezado"/>
            <w:rPr>
              <w:rFonts w:ascii="Arial" w:hAnsi="Arial" w:cs="Arial"/>
            </w:rPr>
          </w:pPr>
        </w:p>
      </w:tc>
      <w:tc>
        <w:tcPr>
          <w:tcW w:w="4288" w:type="dxa"/>
        </w:tcPr>
        <w:p w:rsidR="00C75B2E" w:rsidRPr="00507BAD" w:rsidRDefault="00C75B2E" w:rsidP="00C75B2E">
          <w:pPr>
            <w:pStyle w:val="Encabezado"/>
            <w:rPr>
              <w:rFonts w:ascii="Arial" w:hAnsi="Arial" w:cs="Arial"/>
            </w:rPr>
          </w:pPr>
        </w:p>
      </w:tc>
      <w:tc>
        <w:tcPr>
          <w:tcW w:w="1376" w:type="dxa"/>
          <w:vAlign w:val="center"/>
        </w:tcPr>
        <w:p w:rsidR="00C75B2E" w:rsidRPr="00507BAD" w:rsidRDefault="00C75B2E" w:rsidP="00C75B2E">
          <w:pPr>
            <w:pStyle w:val="Encabezado"/>
            <w:rPr>
              <w:rFonts w:ascii="Arial" w:hAnsi="Arial" w:cs="Arial"/>
            </w:rPr>
          </w:pPr>
          <w:r w:rsidRPr="00507BAD">
            <w:rPr>
              <w:rFonts w:ascii="Arial" w:hAnsi="Arial" w:cs="Arial"/>
            </w:rPr>
            <w:t>Código:</w:t>
          </w:r>
        </w:p>
      </w:tc>
      <w:tc>
        <w:tcPr>
          <w:tcW w:w="2492" w:type="dxa"/>
        </w:tcPr>
        <w:p w:rsidR="00C75B2E" w:rsidRPr="00507BAD" w:rsidRDefault="00DB4B76" w:rsidP="00DB4B7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DF-VIA-001</w:t>
          </w:r>
        </w:p>
      </w:tc>
    </w:tr>
    <w:tr w:rsidR="00C75B2E" w:rsidRPr="00507BAD" w:rsidTr="00071FCD">
      <w:trPr>
        <w:trHeight w:val="192"/>
        <w:jc w:val="center"/>
      </w:trPr>
      <w:tc>
        <w:tcPr>
          <w:tcW w:w="2737" w:type="dxa"/>
        </w:tcPr>
        <w:p w:rsidR="00C75B2E" w:rsidRPr="00507BAD" w:rsidRDefault="00C75B2E" w:rsidP="00C75B2E">
          <w:pPr>
            <w:pStyle w:val="Encabezado"/>
            <w:rPr>
              <w:rFonts w:ascii="Arial" w:hAnsi="Arial" w:cs="Arial"/>
            </w:rPr>
          </w:pPr>
        </w:p>
      </w:tc>
      <w:tc>
        <w:tcPr>
          <w:tcW w:w="4288" w:type="dxa"/>
        </w:tcPr>
        <w:p w:rsidR="00C75B2E" w:rsidRPr="00507BAD" w:rsidRDefault="00C75B2E" w:rsidP="00C75B2E">
          <w:pPr>
            <w:pStyle w:val="Encabezado"/>
            <w:rPr>
              <w:rFonts w:ascii="Arial" w:hAnsi="Arial" w:cs="Arial"/>
            </w:rPr>
          </w:pPr>
        </w:p>
      </w:tc>
      <w:tc>
        <w:tcPr>
          <w:tcW w:w="1376" w:type="dxa"/>
          <w:vAlign w:val="center"/>
        </w:tcPr>
        <w:p w:rsidR="00C75B2E" w:rsidRPr="00507BAD" w:rsidRDefault="00C75B2E" w:rsidP="00C75B2E">
          <w:pPr>
            <w:pStyle w:val="Encabezado"/>
            <w:rPr>
              <w:rFonts w:ascii="Arial" w:hAnsi="Arial" w:cs="Arial"/>
            </w:rPr>
          </w:pPr>
          <w:r w:rsidRPr="00507BAD">
            <w:rPr>
              <w:rFonts w:ascii="Arial" w:hAnsi="Arial" w:cs="Arial"/>
            </w:rPr>
            <w:t>Versión:</w:t>
          </w:r>
        </w:p>
      </w:tc>
      <w:tc>
        <w:tcPr>
          <w:tcW w:w="2492" w:type="dxa"/>
        </w:tcPr>
        <w:p w:rsidR="00C75B2E" w:rsidRPr="00507BAD" w:rsidRDefault="00DB4B76" w:rsidP="00DB4B7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</w:t>
          </w:r>
        </w:p>
      </w:tc>
    </w:tr>
    <w:tr w:rsidR="00C75B2E" w:rsidRPr="00507BAD" w:rsidTr="00071FCD">
      <w:trPr>
        <w:trHeight w:val="612"/>
        <w:jc w:val="center"/>
      </w:trPr>
      <w:tc>
        <w:tcPr>
          <w:tcW w:w="2737" w:type="dxa"/>
        </w:tcPr>
        <w:p w:rsidR="00C75B2E" w:rsidRDefault="00C75B2E" w:rsidP="00C75B2E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</w:p>
        <w:p w:rsidR="00C75B2E" w:rsidRPr="00507BAD" w:rsidRDefault="00C75B2E" w:rsidP="00C75B2E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  <w:r w:rsidRPr="00507BAD">
            <w:rPr>
              <w:rFonts w:ascii="Arial" w:hAnsi="Arial" w:cs="Arial"/>
              <w:b/>
              <w:sz w:val="24"/>
            </w:rPr>
            <w:t>PROCESO:</w:t>
          </w:r>
        </w:p>
      </w:tc>
      <w:tc>
        <w:tcPr>
          <w:tcW w:w="8157" w:type="dxa"/>
          <w:gridSpan w:val="3"/>
          <w:vAlign w:val="center"/>
        </w:tcPr>
        <w:p w:rsidR="00C75B2E" w:rsidRDefault="00C75B2E" w:rsidP="00C75B2E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</w:p>
        <w:p w:rsidR="00C75B2E" w:rsidRDefault="00C75B2E" w:rsidP="00C75B2E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NORMAS Y PROCEDIMIENTOS DE VIÁTICOS </w:t>
          </w:r>
        </w:p>
        <w:p w:rsidR="00C75B2E" w:rsidRPr="00507BAD" w:rsidRDefault="00C75B2E" w:rsidP="00C75B2E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</w:p>
      </w:tc>
    </w:tr>
  </w:tbl>
  <w:p w:rsidR="00DB4B76" w:rsidRDefault="00DB4B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060"/>
    <w:multiLevelType w:val="hybridMultilevel"/>
    <w:tmpl w:val="990E561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7F67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C24AA"/>
    <w:multiLevelType w:val="hybridMultilevel"/>
    <w:tmpl w:val="91A62F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0717"/>
    <w:multiLevelType w:val="hybridMultilevel"/>
    <w:tmpl w:val="D9F4E7CA"/>
    <w:lvl w:ilvl="0" w:tplc="1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7BC0"/>
    <w:multiLevelType w:val="multilevel"/>
    <w:tmpl w:val="5B4E3640"/>
    <w:lvl w:ilvl="0">
      <w:start w:val="1"/>
      <w:numFmt w:val="decimal"/>
      <w:lvlText w:val="%1."/>
      <w:lvlJc w:val="left"/>
      <w:pPr>
        <w:ind w:left="531" w:hanging="428"/>
      </w:pPr>
      <w:rPr>
        <w:rFonts w:hint="default"/>
        <w:b w:val="0"/>
        <w:bCs/>
        <w:spacing w:val="-6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72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1522" w:hanging="39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63" w:hanging="3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7" w:hanging="3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1" w:hanging="3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4" w:hanging="3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8" w:hanging="3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2" w:hanging="399"/>
      </w:pPr>
      <w:rPr>
        <w:rFonts w:hint="default"/>
        <w:lang w:val="es-ES" w:eastAsia="en-US" w:bidi="ar-SA"/>
      </w:rPr>
    </w:lvl>
  </w:abstractNum>
  <w:abstractNum w:abstractNumId="5" w15:restartNumberingAfterBreak="0">
    <w:nsid w:val="4A914ED7"/>
    <w:multiLevelType w:val="hybridMultilevel"/>
    <w:tmpl w:val="C22C955A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BE53E7"/>
    <w:multiLevelType w:val="hybridMultilevel"/>
    <w:tmpl w:val="FE3AB4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520E4"/>
    <w:multiLevelType w:val="hybridMultilevel"/>
    <w:tmpl w:val="E79E21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63426"/>
    <w:multiLevelType w:val="multilevel"/>
    <w:tmpl w:val="1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8B03BB5"/>
    <w:multiLevelType w:val="hybridMultilevel"/>
    <w:tmpl w:val="7946114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E5D22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D5"/>
    <w:rsid w:val="00043394"/>
    <w:rsid w:val="00077159"/>
    <w:rsid w:val="000A64A4"/>
    <w:rsid w:val="000E2690"/>
    <w:rsid w:val="00103863"/>
    <w:rsid w:val="001178D2"/>
    <w:rsid w:val="001227FF"/>
    <w:rsid w:val="00122D8E"/>
    <w:rsid w:val="0017119A"/>
    <w:rsid w:val="00173B9D"/>
    <w:rsid w:val="00176BDE"/>
    <w:rsid w:val="001B2AFE"/>
    <w:rsid w:val="001C38B8"/>
    <w:rsid w:val="002B6E22"/>
    <w:rsid w:val="002C4DAE"/>
    <w:rsid w:val="00314742"/>
    <w:rsid w:val="00320450"/>
    <w:rsid w:val="0032402E"/>
    <w:rsid w:val="003357CC"/>
    <w:rsid w:val="003436F9"/>
    <w:rsid w:val="0035153A"/>
    <w:rsid w:val="003534FF"/>
    <w:rsid w:val="00365D38"/>
    <w:rsid w:val="003D3A55"/>
    <w:rsid w:val="003D77BB"/>
    <w:rsid w:val="003E067A"/>
    <w:rsid w:val="003F52CA"/>
    <w:rsid w:val="00445B31"/>
    <w:rsid w:val="004E46E8"/>
    <w:rsid w:val="00524BF6"/>
    <w:rsid w:val="005408B3"/>
    <w:rsid w:val="0056792F"/>
    <w:rsid w:val="005749CF"/>
    <w:rsid w:val="00630CB3"/>
    <w:rsid w:val="00633770"/>
    <w:rsid w:val="006C12C3"/>
    <w:rsid w:val="006E4FE8"/>
    <w:rsid w:val="006F18D5"/>
    <w:rsid w:val="006F230A"/>
    <w:rsid w:val="006F3784"/>
    <w:rsid w:val="00710A10"/>
    <w:rsid w:val="00714E0F"/>
    <w:rsid w:val="00715087"/>
    <w:rsid w:val="007622C6"/>
    <w:rsid w:val="00765E15"/>
    <w:rsid w:val="007D08AC"/>
    <w:rsid w:val="00826304"/>
    <w:rsid w:val="00833A6D"/>
    <w:rsid w:val="00835937"/>
    <w:rsid w:val="008360AC"/>
    <w:rsid w:val="0086361B"/>
    <w:rsid w:val="008715BC"/>
    <w:rsid w:val="0088344E"/>
    <w:rsid w:val="008B0573"/>
    <w:rsid w:val="008C6E7D"/>
    <w:rsid w:val="008D6384"/>
    <w:rsid w:val="008F4D0C"/>
    <w:rsid w:val="00950D52"/>
    <w:rsid w:val="0097703A"/>
    <w:rsid w:val="00982ACA"/>
    <w:rsid w:val="009A36D5"/>
    <w:rsid w:val="009A38F3"/>
    <w:rsid w:val="009C4CC1"/>
    <w:rsid w:val="009D3DB8"/>
    <w:rsid w:val="009F0BEB"/>
    <w:rsid w:val="00A65035"/>
    <w:rsid w:val="00A74373"/>
    <w:rsid w:val="00AD162B"/>
    <w:rsid w:val="00AD4B38"/>
    <w:rsid w:val="00AE74DD"/>
    <w:rsid w:val="00B53FE0"/>
    <w:rsid w:val="00B64A4F"/>
    <w:rsid w:val="00B86D0E"/>
    <w:rsid w:val="00BA4674"/>
    <w:rsid w:val="00BC56C3"/>
    <w:rsid w:val="00C04290"/>
    <w:rsid w:val="00C45D9F"/>
    <w:rsid w:val="00C65F89"/>
    <w:rsid w:val="00C74F04"/>
    <w:rsid w:val="00C75B2E"/>
    <w:rsid w:val="00CB617F"/>
    <w:rsid w:val="00CC6CAA"/>
    <w:rsid w:val="00CC77F1"/>
    <w:rsid w:val="00CF6EF7"/>
    <w:rsid w:val="00D23D78"/>
    <w:rsid w:val="00D25218"/>
    <w:rsid w:val="00D366FC"/>
    <w:rsid w:val="00D51622"/>
    <w:rsid w:val="00D52B25"/>
    <w:rsid w:val="00D74E99"/>
    <w:rsid w:val="00DB4B76"/>
    <w:rsid w:val="00DD0951"/>
    <w:rsid w:val="00DD0A66"/>
    <w:rsid w:val="00DE13DE"/>
    <w:rsid w:val="00E152C5"/>
    <w:rsid w:val="00E4226C"/>
    <w:rsid w:val="00E80CD0"/>
    <w:rsid w:val="00E9304D"/>
    <w:rsid w:val="00F06105"/>
    <w:rsid w:val="00F07DD8"/>
    <w:rsid w:val="00F2526B"/>
    <w:rsid w:val="00F42CE2"/>
    <w:rsid w:val="00F45DA9"/>
    <w:rsid w:val="00F53E9E"/>
    <w:rsid w:val="00F837A3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E6B54D5-7EC3-4E8D-9E59-F19056E9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27F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27FF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27FF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27F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7F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7F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7F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7F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7F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D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2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227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27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27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7F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7F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7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7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C75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B2E"/>
  </w:style>
  <w:style w:type="table" w:styleId="Tablaconcuadrcula">
    <w:name w:val="Table Grid"/>
    <w:basedOn w:val="Tablanormal"/>
    <w:uiPriority w:val="39"/>
    <w:rsid w:val="00C7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75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B2E"/>
  </w:style>
  <w:style w:type="table" w:customStyle="1" w:styleId="Tablaconcuadrcula1">
    <w:name w:val="Tabla con cuadrícula1"/>
    <w:basedOn w:val="Tablanormal"/>
    <w:next w:val="Tablaconcuadrcula"/>
    <w:uiPriority w:val="39"/>
    <w:rsid w:val="000A64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F4D0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53FF-2B7C-4056-9C31-BFA8CFE1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1525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Garcia</dc:creator>
  <cp:keywords/>
  <dc:description/>
  <cp:lastModifiedBy>Miriam Sandoval</cp:lastModifiedBy>
  <cp:revision>2</cp:revision>
  <cp:lastPrinted>2023-07-14T17:06:00Z</cp:lastPrinted>
  <dcterms:created xsi:type="dcterms:W3CDTF">2023-08-16T14:56:00Z</dcterms:created>
  <dcterms:modified xsi:type="dcterms:W3CDTF">2023-08-16T14:56:00Z</dcterms:modified>
</cp:coreProperties>
</file>