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FAD" w:rsidRPr="0080789B" w:rsidRDefault="00DA6FAD" w:rsidP="00D32C89">
      <w:pPr>
        <w:jc w:val="right"/>
        <w:rPr>
          <w:rFonts w:ascii="Altivo Light" w:eastAsia="Calibri" w:hAnsi="Altivo Light" w:cs="Arial"/>
          <w:lang w:val="es-GT"/>
        </w:rPr>
      </w:pPr>
      <w:r w:rsidRPr="0080789B">
        <w:rPr>
          <w:rFonts w:ascii="Altivo Light" w:eastAsia="Calibri" w:hAnsi="Altivo Light" w:cs="Arial"/>
          <w:lang w:val="es-GT"/>
        </w:rPr>
        <w:t xml:space="preserve">Guatemala, </w:t>
      </w:r>
      <w:r w:rsidR="0051191E">
        <w:rPr>
          <w:rFonts w:ascii="Altivo Light" w:eastAsia="Calibri" w:hAnsi="Altivo Light" w:cs="Arial"/>
          <w:lang w:val="es-GT"/>
        </w:rPr>
        <w:t>03 de julio de 2024</w:t>
      </w:r>
    </w:p>
    <w:p w:rsidR="00DA6FAD" w:rsidRPr="0080789B" w:rsidRDefault="00DA6FAD" w:rsidP="00DA6FAD">
      <w:pPr>
        <w:jc w:val="right"/>
        <w:rPr>
          <w:rFonts w:ascii="Altivo Light" w:eastAsia="Calibri" w:hAnsi="Altivo Light" w:cs="Arial"/>
          <w:b/>
          <w:lang w:val="es-GT"/>
        </w:rPr>
      </w:pPr>
      <w:r w:rsidRPr="0080789B">
        <w:rPr>
          <w:rFonts w:ascii="Altivo Light" w:eastAsia="Calibri" w:hAnsi="Altivo Light" w:cs="Arial"/>
          <w:b/>
          <w:lang w:val="es-GT"/>
        </w:rPr>
        <w:t>VICE-</w:t>
      </w:r>
      <w:r w:rsidR="00551271" w:rsidRPr="0080789B">
        <w:rPr>
          <w:rFonts w:ascii="Altivo Light" w:eastAsia="Calibri" w:hAnsi="Altivo Light" w:cs="Arial"/>
          <w:b/>
          <w:lang w:val="es-GT"/>
        </w:rPr>
        <w:t>DF</w:t>
      </w:r>
      <w:r w:rsidRPr="0080789B">
        <w:rPr>
          <w:rFonts w:ascii="Altivo Light" w:eastAsia="Calibri" w:hAnsi="Altivo Light" w:cs="Arial"/>
          <w:b/>
          <w:lang w:val="es-GT"/>
        </w:rPr>
        <w:t>-</w:t>
      </w:r>
      <w:r w:rsidR="0051191E">
        <w:rPr>
          <w:rFonts w:ascii="Altivo Light" w:eastAsia="Calibri" w:hAnsi="Altivo Light" w:cs="Arial"/>
          <w:b/>
          <w:lang w:val="es-GT"/>
        </w:rPr>
        <w:t>129</w:t>
      </w:r>
      <w:r w:rsidRPr="0080789B">
        <w:rPr>
          <w:rFonts w:ascii="Altivo Light" w:eastAsia="Calibri" w:hAnsi="Altivo Light" w:cs="Arial"/>
          <w:b/>
          <w:lang w:val="es-GT"/>
        </w:rPr>
        <w:t>-202</w:t>
      </w:r>
      <w:r w:rsidR="00F24A8C" w:rsidRPr="0080789B">
        <w:rPr>
          <w:rFonts w:ascii="Altivo Light" w:eastAsia="Calibri" w:hAnsi="Altivo Light" w:cs="Arial"/>
          <w:b/>
          <w:lang w:val="es-GT"/>
        </w:rPr>
        <w:t>4</w:t>
      </w:r>
    </w:p>
    <w:p w:rsidR="00DA6FAD" w:rsidRPr="0080789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GT"/>
        </w:rPr>
      </w:pPr>
      <w:r w:rsidRPr="0080789B">
        <w:rPr>
          <w:rFonts w:ascii="Altivo Light" w:eastAsia="Calibri" w:hAnsi="Altivo Light" w:cs="Arial"/>
          <w:lang w:val="es-GT"/>
        </w:rPr>
        <w:t xml:space="preserve">                                                                                                                            </w:t>
      </w:r>
    </w:p>
    <w:p w:rsidR="00DA6FAD" w:rsidRPr="0080789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80789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E252CE" w:rsidRPr="0080789B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80789B">
        <w:rPr>
          <w:rFonts w:ascii="Altivo Light" w:eastAsia="Calibri" w:hAnsi="Altivo Light" w:cs="Arial"/>
          <w:lang w:val="es-GT"/>
        </w:rPr>
        <w:t>Señor Diputado</w:t>
      </w:r>
    </w:p>
    <w:p w:rsidR="00E252CE" w:rsidRPr="0080789B" w:rsidRDefault="000E516B" w:rsidP="00E252CE">
      <w:pPr>
        <w:jc w:val="both"/>
        <w:rPr>
          <w:rFonts w:ascii="Altivo Light" w:eastAsia="Calibri" w:hAnsi="Altivo Light" w:cs="Arial"/>
          <w:b/>
          <w:lang w:val="es-GT"/>
        </w:rPr>
      </w:pPr>
      <w:r w:rsidRPr="0080789B">
        <w:rPr>
          <w:rFonts w:ascii="Altivo Light" w:eastAsia="Calibri" w:hAnsi="Altivo Light" w:cs="Arial"/>
          <w:b/>
          <w:lang w:val="es-GT"/>
        </w:rPr>
        <w:t xml:space="preserve">Julio Héctor Estrada Domínguez </w:t>
      </w:r>
    </w:p>
    <w:p w:rsidR="00E252CE" w:rsidRPr="0080789B" w:rsidRDefault="000E516B" w:rsidP="00E252CE">
      <w:pPr>
        <w:jc w:val="both"/>
        <w:rPr>
          <w:rFonts w:ascii="Altivo Light" w:eastAsia="Calibri" w:hAnsi="Altivo Light" w:cs="Arial"/>
          <w:lang w:val="es-GT"/>
        </w:rPr>
      </w:pPr>
      <w:r w:rsidRPr="0080789B">
        <w:rPr>
          <w:rFonts w:ascii="Altivo Light" w:eastAsia="Calibri" w:hAnsi="Altivo Light" w:cs="Arial"/>
          <w:lang w:val="es-GT"/>
        </w:rPr>
        <w:t xml:space="preserve">Comisión de Finanzas </w:t>
      </w:r>
      <w:r w:rsidR="0048761F">
        <w:rPr>
          <w:rFonts w:ascii="Altivo Light" w:eastAsia="Calibri" w:hAnsi="Altivo Light" w:cs="Arial"/>
          <w:lang w:val="es-GT"/>
        </w:rPr>
        <w:t>Públicas y Moneda</w:t>
      </w:r>
    </w:p>
    <w:p w:rsidR="00E252CE" w:rsidRPr="0080789B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80789B">
        <w:rPr>
          <w:rFonts w:ascii="Altivo Light" w:eastAsia="Calibri" w:hAnsi="Altivo Light" w:cs="Arial"/>
          <w:lang w:val="es-GT"/>
        </w:rPr>
        <w:t>Congreso de la República</w:t>
      </w:r>
    </w:p>
    <w:p w:rsidR="00E252CE" w:rsidRPr="0080789B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80789B">
        <w:rPr>
          <w:rFonts w:ascii="Altivo Light" w:eastAsia="Calibri" w:hAnsi="Altivo Light" w:cs="Arial"/>
          <w:lang w:val="es-GT"/>
        </w:rPr>
        <w:t>Su Despacho</w:t>
      </w:r>
    </w:p>
    <w:p w:rsidR="00E252CE" w:rsidRPr="0080789B" w:rsidRDefault="00E252CE" w:rsidP="0023103A">
      <w:pPr>
        <w:tabs>
          <w:tab w:val="left" w:pos="5245"/>
        </w:tabs>
        <w:jc w:val="both"/>
        <w:rPr>
          <w:rFonts w:ascii="Altivo Light" w:eastAsia="Calibri" w:hAnsi="Altivo Light" w:cs="Arial"/>
          <w:lang w:val="es-GT"/>
        </w:rPr>
      </w:pPr>
    </w:p>
    <w:p w:rsidR="00E252CE" w:rsidRPr="0080789B" w:rsidRDefault="00E252CE" w:rsidP="00E252CE">
      <w:pPr>
        <w:jc w:val="both"/>
        <w:rPr>
          <w:rFonts w:ascii="Altivo Light" w:eastAsia="Calibri" w:hAnsi="Altivo Light" w:cs="Arial"/>
          <w:b/>
          <w:lang w:val="es-GT"/>
        </w:rPr>
      </w:pPr>
      <w:r w:rsidRPr="0080789B">
        <w:rPr>
          <w:rFonts w:ascii="Altivo Light" w:eastAsia="Calibri" w:hAnsi="Altivo Light" w:cs="Arial"/>
          <w:b/>
          <w:lang w:val="es-GT"/>
        </w:rPr>
        <w:t>Distinguido Señor Diputado:</w:t>
      </w:r>
    </w:p>
    <w:p w:rsidR="00DA6FAD" w:rsidRPr="0080789B" w:rsidRDefault="00DA6FAD" w:rsidP="00DA6FAD">
      <w:pPr>
        <w:rPr>
          <w:rFonts w:ascii="Altivo Light" w:eastAsia="Calibri" w:hAnsi="Altivo Light" w:cs="Arial"/>
          <w:lang w:val="es-GT"/>
        </w:rPr>
      </w:pPr>
    </w:p>
    <w:p w:rsidR="000A7A35" w:rsidRPr="0080789B" w:rsidRDefault="000A7A35" w:rsidP="000A7A35">
      <w:pPr>
        <w:jc w:val="both"/>
        <w:rPr>
          <w:rFonts w:ascii="Altivo Light" w:hAnsi="Altivo Light" w:cs="Arial"/>
        </w:rPr>
      </w:pPr>
      <w:r w:rsidRPr="0080789B">
        <w:rPr>
          <w:rFonts w:ascii="Altivo Light" w:hAnsi="Altivo Light" w:cs="Arial"/>
        </w:rPr>
        <w:t xml:space="preserve">Atentamente me dirijo a usted, con el objeto de dar cumplimiento al Artículo 17 Ter. </w:t>
      </w:r>
      <w:r w:rsidR="0048761F" w:rsidRPr="0080789B">
        <w:rPr>
          <w:rFonts w:ascii="Altivo Light" w:hAnsi="Altivo Light" w:cs="Arial"/>
        </w:rPr>
        <w:t>Incisos a</w:t>
      </w:r>
      <w:r w:rsidRPr="0080789B">
        <w:rPr>
          <w:rFonts w:ascii="Altivo Light" w:hAnsi="Altivo Light" w:cs="Arial"/>
        </w:rPr>
        <w:t>), c), d) y f), del Decreto número 101-97 del Congreso de la República, Ley Orgánica del Presupuesto y sus reformas, relacionado con las programaciones y reprogramaciones de Asesoría contratadas, Bonos o Beneficios Salariales, Arrendamiento de Edificios y Aportes al Sector Interno y Externo.</w:t>
      </w:r>
    </w:p>
    <w:p w:rsidR="000A7A35" w:rsidRPr="0080789B" w:rsidRDefault="000A7A35" w:rsidP="000A7A35">
      <w:pPr>
        <w:jc w:val="both"/>
        <w:rPr>
          <w:rFonts w:ascii="Altivo Light" w:hAnsi="Altivo Light" w:cs="Arial"/>
        </w:rPr>
      </w:pPr>
    </w:p>
    <w:p w:rsidR="000A7A35" w:rsidRPr="0080789B" w:rsidRDefault="000A7A35" w:rsidP="000A7A35">
      <w:pPr>
        <w:jc w:val="both"/>
        <w:rPr>
          <w:rFonts w:ascii="Altivo Light" w:hAnsi="Altivo Light" w:cs="Arial"/>
        </w:rPr>
      </w:pPr>
      <w:r w:rsidRPr="0080789B">
        <w:rPr>
          <w:rFonts w:ascii="Altivo Light" w:hAnsi="Altivo Light" w:cs="Arial"/>
        </w:rPr>
        <w:t xml:space="preserve">En ese sentido se adjuntan los cuadros correspondientes al mes de </w:t>
      </w:r>
      <w:r w:rsidR="0051191E">
        <w:rPr>
          <w:rFonts w:ascii="Altivo Light" w:hAnsi="Altivo Light" w:cs="Arial"/>
        </w:rPr>
        <w:t>junio</w:t>
      </w:r>
      <w:bookmarkStart w:id="0" w:name="_GoBack"/>
      <w:bookmarkEnd w:id="0"/>
      <w:r w:rsidRPr="0080789B">
        <w:rPr>
          <w:rFonts w:ascii="Altivo Light" w:hAnsi="Altivo Light" w:cs="Arial"/>
        </w:rPr>
        <w:t xml:space="preserve"> 2024, que reflejan la información indicada, para lo que estimen pertinente.</w:t>
      </w:r>
    </w:p>
    <w:p w:rsidR="000A7A35" w:rsidRPr="0080789B" w:rsidRDefault="000A7A35" w:rsidP="000A7A35">
      <w:pPr>
        <w:jc w:val="both"/>
        <w:rPr>
          <w:rFonts w:ascii="Altivo Light" w:hAnsi="Altivo Light" w:cs="Arial"/>
        </w:rPr>
      </w:pPr>
    </w:p>
    <w:p w:rsidR="000A7A35" w:rsidRPr="0080789B" w:rsidRDefault="000A7A35" w:rsidP="000A7A35">
      <w:pPr>
        <w:jc w:val="both"/>
        <w:rPr>
          <w:rFonts w:ascii="Altivo Light" w:hAnsi="Altivo Light" w:cs="Arial"/>
        </w:rPr>
      </w:pPr>
      <w:r w:rsidRPr="0080789B">
        <w:rPr>
          <w:rFonts w:ascii="Altivo Light" w:hAnsi="Altivo Light" w:cs="Arial"/>
        </w:rPr>
        <w:t>Con un saludo y muestras de mi más alta consideración y estima.</w:t>
      </w:r>
    </w:p>
    <w:p w:rsidR="000A7A35" w:rsidRPr="0080789B" w:rsidRDefault="000A7A35" w:rsidP="000A7A35">
      <w:pPr>
        <w:pStyle w:val="Prrafodelista"/>
        <w:ind w:left="426"/>
        <w:jc w:val="both"/>
        <w:rPr>
          <w:rFonts w:ascii="Altivo Light" w:hAnsi="Altivo Light" w:cs="Arial"/>
        </w:rPr>
      </w:pPr>
    </w:p>
    <w:p w:rsidR="000A7A35" w:rsidRPr="0080789B" w:rsidRDefault="000A7A35" w:rsidP="000A7A35">
      <w:pPr>
        <w:rPr>
          <w:rFonts w:ascii="Altivo Light" w:hAnsi="Altivo Light" w:cs="Arial"/>
        </w:rPr>
      </w:pPr>
      <w:r w:rsidRPr="0080789B">
        <w:rPr>
          <w:rFonts w:ascii="Altivo Light" w:hAnsi="Altivo Light" w:cs="Arial"/>
        </w:rPr>
        <w:t>Deferentemente,</w:t>
      </w:r>
    </w:p>
    <w:p w:rsidR="00DA6FAD" w:rsidRPr="0080789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0789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0789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0789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0789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0789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80789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80789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  <w:r w:rsidRPr="0080789B">
        <w:rPr>
          <w:rFonts w:ascii="Altivo Light" w:eastAsia="Calibri" w:hAnsi="Altivo Light" w:cs="Arial"/>
          <w:lang w:val="es-GT"/>
        </w:rPr>
        <w:tab/>
      </w:r>
      <w:r w:rsidRPr="0080789B">
        <w:rPr>
          <w:rFonts w:ascii="Altivo Light" w:eastAsia="Calibri" w:hAnsi="Altivo Light" w:cs="Arial"/>
          <w:lang w:val="es-GT"/>
        </w:rPr>
        <w:tab/>
      </w:r>
      <w:r w:rsidRPr="0080789B">
        <w:rPr>
          <w:rFonts w:ascii="Altivo Light" w:eastAsia="Calibri" w:hAnsi="Altivo Light" w:cs="Arial"/>
          <w:lang w:val="es-GT"/>
        </w:rPr>
        <w:tab/>
      </w:r>
      <w:r w:rsidRPr="0080789B">
        <w:rPr>
          <w:rFonts w:ascii="Altivo Light" w:eastAsia="Calibri" w:hAnsi="Altivo Light" w:cs="Arial"/>
          <w:lang w:val="es-MX"/>
        </w:rPr>
        <w:tab/>
      </w:r>
      <w:r w:rsidRPr="0080789B">
        <w:rPr>
          <w:rFonts w:ascii="Altivo Light" w:eastAsia="Calibri" w:hAnsi="Altivo Light" w:cs="Arial"/>
          <w:lang w:val="es-MX"/>
        </w:rPr>
        <w:tab/>
      </w:r>
      <w:r w:rsidRPr="0080789B">
        <w:rPr>
          <w:rFonts w:ascii="Altivo Light" w:eastAsia="Calibri" w:hAnsi="Altivo Light" w:cs="Arial"/>
          <w:lang w:val="es-MX"/>
        </w:rPr>
        <w:tab/>
      </w:r>
    </w:p>
    <w:p w:rsidR="00DA6FAD" w:rsidRPr="0080789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80789B" w:rsidRDefault="000A7A35" w:rsidP="00E252CE">
      <w:pPr>
        <w:jc w:val="both"/>
        <w:rPr>
          <w:rFonts w:ascii="Altivo Light" w:eastAsia="Calibri" w:hAnsi="Altivo Light" w:cs="Arial"/>
          <w:lang w:val="es-GT"/>
        </w:rPr>
      </w:pPr>
      <w:r w:rsidRPr="0080789B">
        <w:rPr>
          <w:rFonts w:ascii="Altivo Light" w:eastAsia="Calibri" w:hAnsi="Altivo Light" w:cs="Arial"/>
          <w:lang w:val="es-GT"/>
        </w:rPr>
        <w:t>FDC</w:t>
      </w:r>
      <w:r w:rsidR="000605EF" w:rsidRPr="0080789B">
        <w:rPr>
          <w:rFonts w:ascii="Altivo Light" w:eastAsia="Calibri" w:hAnsi="Altivo Light" w:cs="Arial"/>
          <w:lang w:val="es-GT"/>
        </w:rPr>
        <w:t>/</w:t>
      </w:r>
      <w:proofErr w:type="spellStart"/>
      <w:r w:rsidR="000605EF" w:rsidRPr="0080789B">
        <w:rPr>
          <w:rFonts w:ascii="Altivo Light" w:eastAsia="Calibri" w:hAnsi="Altivo Light" w:cs="Arial"/>
          <w:lang w:val="es-GT"/>
        </w:rPr>
        <w:t>lmia</w:t>
      </w:r>
      <w:proofErr w:type="spellEnd"/>
    </w:p>
    <w:p w:rsidR="00582B03" w:rsidRPr="0080789B" w:rsidRDefault="006D5FA9" w:rsidP="00E252CE">
      <w:pPr>
        <w:jc w:val="both"/>
        <w:rPr>
          <w:rFonts w:ascii="Altivo Light" w:eastAsia="Calibri" w:hAnsi="Altivo Light" w:cs="Arial"/>
          <w:lang w:val="es-GT"/>
        </w:rPr>
      </w:pPr>
      <w:r w:rsidRPr="0080789B">
        <w:rPr>
          <w:rFonts w:ascii="Altivo Light" w:eastAsia="Calibri" w:hAnsi="Altivo Light" w:cs="Arial"/>
          <w:lang w:val="es-GT"/>
        </w:rPr>
        <w:t>Adjunto lo indicado.</w:t>
      </w:r>
    </w:p>
    <w:sectPr w:rsidR="00582B03" w:rsidRPr="0080789B" w:rsidSect="00500E38">
      <w:headerReference w:type="default" r:id="rId6"/>
      <w:footerReference w:type="default" r:id="rId7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777" w:rsidRDefault="00F24777" w:rsidP="005B1EDE">
      <w:r>
        <w:separator/>
      </w:r>
    </w:p>
  </w:endnote>
  <w:endnote w:type="continuationSeparator" w:id="0">
    <w:p w:rsidR="00F24777" w:rsidRDefault="00F24777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Calibri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altName w:val="Calibri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0A7A35">
    <w:pPr>
      <w:pStyle w:val="Piedepgina"/>
    </w:pPr>
    <w:r w:rsidRPr="000A7A35">
      <w:rPr>
        <w:noProof/>
      </w:rPr>
      <w:drawing>
        <wp:anchor distT="0" distB="0" distL="114300" distR="114300" simplePos="0" relativeHeight="251659264" behindDoc="0" locked="0" layoutInCell="1" allowOverlap="1" wp14:anchorId="1D2ED3DD" wp14:editId="28829456">
          <wp:simplePos x="0" y="0"/>
          <wp:positionH relativeFrom="margin">
            <wp:posOffset>-38100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7A3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228CBE" wp14:editId="797E3A06">
              <wp:simplePos x="0" y="0"/>
              <wp:positionH relativeFrom="margin">
                <wp:posOffset>-35560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28CB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2.8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" filled="f" stroked="f" strokeweight=".5pt">
              <v:textbox>
                <w:txbxContent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777" w:rsidRDefault="00F24777" w:rsidP="005B1EDE">
      <w:r>
        <w:separator/>
      </w:r>
    </w:p>
  </w:footnote>
  <w:footnote w:type="continuationSeparator" w:id="0">
    <w:p w:rsidR="00F24777" w:rsidRDefault="00F24777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0A7A35">
    <w:pPr>
      <w:pStyle w:val="Encabezado"/>
    </w:pPr>
    <w:r>
      <w:rPr>
        <w:noProof/>
      </w:rPr>
      <w:drawing>
        <wp:inline distT="0" distB="0" distL="0" distR="0" wp14:anchorId="005D6F0D" wp14:editId="1B79EB90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531A7"/>
    <w:rsid w:val="00057AF4"/>
    <w:rsid w:val="000605EF"/>
    <w:rsid w:val="00062D52"/>
    <w:rsid w:val="00062F41"/>
    <w:rsid w:val="0007350F"/>
    <w:rsid w:val="00094827"/>
    <w:rsid w:val="00094E87"/>
    <w:rsid w:val="000A7A35"/>
    <w:rsid w:val="000E516B"/>
    <w:rsid w:val="000E5E73"/>
    <w:rsid w:val="000F325B"/>
    <w:rsid w:val="00100EE4"/>
    <w:rsid w:val="00120F01"/>
    <w:rsid w:val="0012545E"/>
    <w:rsid w:val="00184484"/>
    <w:rsid w:val="0019432B"/>
    <w:rsid w:val="001C1285"/>
    <w:rsid w:val="001E4D3A"/>
    <w:rsid w:val="001F4ED1"/>
    <w:rsid w:val="00205279"/>
    <w:rsid w:val="00214A09"/>
    <w:rsid w:val="00216677"/>
    <w:rsid w:val="0021758E"/>
    <w:rsid w:val="0023103A"/>
    <w:rsid w:val="00233B2A"/>
    <w:rsid w:val="00264F86"/>
    <w:rsid w:val="00265799"/>
    <w:rsid w:val="002A3056"/>
    <w:rsid w:val="002E1BB6"/>
    <w:rsid w:val="003173ED"/>
    <w:rsid w:val="00326023"/>
    <w:rsid w:val="0035506C"/>
    <w:rsid w:val="00361B32"/>
    <w:rsid w:val="003954CE"/>
    <w:rsid w:val="003D75B0"/>
    <w:rsid w:val="003F03CF"/>
    <w:rsid w:val="00403FF7"/>
    <w:rsid w:val="004279A5"/>
    <w:rsid w:val="004363B8"/>
    <w:rsid w:val="00452A3F"/>
    <w:rsid w:val="00485C53"/>
    <w:rsid w:val="0048761F"/>
    <w:rsid w:val="004B4D8C"/>
    <w:rsid w:val="004C5A6F"/>
    <w:rsid w:val="00500038"/>
    <w:rsid w:val="00500E38"/>
    <w:rsid w:val="00504FC1"/>
    <w:rsid w:val="0051191E"/>
    <w:rsid w:val="00522AA2"/>
    <w:rsid w:val="005232ED"/>
    <w:rsid w:val="00531C69"/>
    <w:rsid w:val="00551271"/>
    <w:rsid w:val="00551B0E"/>
    <w:rsid w:val="00557E74"/>
    <w:rsid w:val="00580967"/>
    <w:rsid w:val="00582B03"/>
    <w:rsid w:val="005B1EDE"/>
    <w:rsid w:val="005D4A19"/>
    <w:rsid w:val="005E22A0"/>
    <w:rsid w:val="005F7E69"/>
    <w:rsid w:val="00626943"/>
    <w:rsid w:val="00632F44"/>
    <w:rsid w:val="006423B7"/>
    <w:rsid w:val="0066050E"/>
    <w:rsid w:val="0069438C"/>
    <w:rsid w:val="006D5AF7"/>
    <w:rsid w:val="006D5FA9"/>
    <w:rsid w:val="00710ED7"/>
    <w:rsid w:val="00727B95"/>
    <w:rsid w:val="00732CB6"/>
    <w:rsid w:val="00772BA1"/>
    <w:rsid w:val="00781B77"/>
    <w:rsid w:val="007C7F7E"/>
    <w:rsid w:val="007E0F7B"/>
    <w:rsid w:val="007F0526"/>
    <w:rsid w:val="007F0C21"/>
    <w:rsid w:val="00801937"/>
    <w:rsid w:val="0080789B"/>
    <w:rsid w:val="0082594B"/>
    <w:rsid w:val="0083344A"/>
    <w:rsid w:val="0083588D"/>
    <w:rsid w:val="00837F53"/>
    <w:rsid w:val="008407D5"/>
    <w:rsid w:val="008659DC"/>
    <w:rsid w:val="00890020"/>
    <w:rsid w:val="0089769F"/>
    <w:rsid w:val="008B0B44"/>
    <w:rsid w:val="008B7F8A"/>
    <w:rsid w:val="00911464"/>
    <w:rsid w:val="009174D9"/>
    <w:rsid w:val="0098156E"/>
    <w:rsid w:val="00982EF6"/>
    <w:rsid w:val="009C2773"/>
    <w:rsid w:val="009D549B"/>
    <w:rsid w:val="009F0615"/>
    <w:rsid w:val="009F6546"/>
    <w:rsid w:val="00A43E92"/>
    <w:rsid w:val="00AA513C"/>
    <w:rsid w:val="00AB7D63"/>
    <w:rsid w:val="00AE304B"/>
    <w:rsid w:val="00B20D55"/>
    <w:rsid w:val="00B21608"/>
    <w:rsid w:val="00B2411C"/>
    <w:rsid w:val="00B74575"/>
    <w:rsid w:val="00B94685"/>
    <w:rsid w:val="00B94A07"/>
    <w:rsid w:val="00B97427"/>
    <w:rsid w:val="00BA6B18"/>
    <w:rsid w:val="00BC3DC2"/>
    <w:rsid w:val="00BE046F"/>
    <w:rsid w:val="00BE3BBE"/>
    <w:rsid w:val="00C10611"/>
    <w:rsid w:val="00C31554"/>
    <w:rsid w:val="00C375E7"/>
    <w:rsid w:val="00C60F40"/>
    <w:rsid w:val="00C66414"/>
    <w:rsid w:val="00C84392"/>
    <w:rsid w:val="00C937E4"/>
    <w:rsid w:val="00CC4232"/>
    <w:rsid w:val="00CC46F2"/>
    <w:rsid w:val="00CD3E85"/>
    <w:rsid w:val="00D04968"/>
    <w:rsid w:val="00D12055"/>
    <w:rsid w:val="00D14FFB"/>
    <w:rsid w:val="00D234E3"/>
    <w:rsid w:val="00D32C89"/>
    <w:rsid w:val="00D55614"/>
    <w:rsid w:val="00D63980"/>
    <w:rsid w:val="00D673CF"/>
    <w:rsid w:val="00D75986"/>
    <w:rsid w:val="00D9520C"/>
    <w:rsid w:val="00DA6FAD"/>
    <w:rsid w:val="00DC0AD4"/>
    <w:rsid w:val="00DD0312"/>
    <w:rsid w:val="00DF6F2F"/>
    <w:rsid w:val="00E252CE"/>
    <w:rsid w:val="00E26237"/>
    <w:rsid w:val="00E35625"/>
    <w:rsid w:val="00E45438"/>
    <w:rsid w:val="00E51C30"/>
    <w:rsid w:val="00E5651D"/>
    <w:rsid w:val="00E570FF"/>
    <w:rsid w:val="00E62A78"/>
    <w:rsid w:val="00E65ED7"/>
    <w:rsid w:val="00E779F2"/>
    <w:rsid w:val="00E87022"/>
    <w:rsid w:val="00EA26B7"/>
    <w:rsid w:val="00EB0BC2"/>
    <w:rsid w:val="00EC33DA"/>
    <w:rsid w:val="00EC5667"/>
    <w:rsid w:val="00EE17BC"/>
    <w:rsid w:val="00EF5A91"/>
    <w:rsid w:val="00F24777"/>
    <w:rsid w:val="00F24A8C"/>
    <w:rsid w:val="00F45468"/>
    <w:rsid w:val="00F72354"/>
    <w:rsid w:val="00F74D3C"/>
    <w:rsid w:val="00FA2E34"/>
    <w:rsid w:val="00FB5433"/>
    <w:rsid w:val="00F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79428F2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A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A3F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0A7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11</cp:revision>
  <cp:lastPrinted>2024-05-08T18:11:00Z</cp:lastPrinted>
  <dcterms:created xsi:type="dcterms:W3CDTF">2024-03-04T17:41:00Z</dcterms:created>
  <dcterms:modified xsi:type="dcterms:W3CDTF">2024-07-03T20:33:00Z</dcterms:modified>
</cp:coreProperties>
</file>