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D16F2" w14:textId="3F74EA13" w:rsidR="00AD53B1" w:rsidRDefault="00BD597F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000000"/>
          <w:sz w:val="21"/>
          <w:szCs w:val="21"/>
        </w:rPr>
      </w:pP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</w:p>
    <w:p w14:paraId="7598569F" w14:textId="6356E08A" w:rsidR="00CF2B31" w:rsidRDefault="00BD597F" w:rsidP="00CF2B31">
      <w:pPr>
        <w:jc w:val="center"/>
        <w:rPr>
          <w:rFonts w:ascii="Altivo Regular" w:hAnsi="Altivo Regular" w:cs="Arial"/>
          <w:color w:val="000000"/>
          <w:sz w:val="21"/>
          <w:szCs w:val="21"/>
        </w:rPr>
      </w:pPr>
      <w:r>
        <w:rPr>
          <w:rFonts w:ascii="Altivo Regular" w:hAnsi="Altivo Regular" w:cs="Arial"/>
          <w:color w:val="000000"/>
          <w:sz w:val="21"/>
          <w:szCs w:val="21"/>
        </w:rPr>
        <w:tab/>
      </w:r>
    </w:p>
    <w:p w14:paraId="51F6B155" w14:textId="0D9B96D1" w:rsidR="00CF2B31" w:rsidRPr="00CF2B31" w:rsidRDefault="00CF2B31" w:rsidP="00CF2B31">
      <w:pPr>
        <w:spacing w:after="0" w:line="240" w:lineRule="auto"/>
        <w:jc w:val="right"/>
        <w:rPr>
          <w:rFonts w:ascii="Montserrat Alternates" w:hAnsi="Montserrat Alternates" w:cs="Arial"/>
          <w:szCs w:val="24"/>
          <w:lang w:val="es-ES_tradnl"/>
        </w:rPr>
      </w:pPr>
      <w:r w:rsidRPr="00CF2B31">
        <w:rPr>
          <w:rFonts w:ascii="Montserrat Alternates" w:hAnsi="Montserrat Alternates" w:cs="Arial"/>
          <w:szCs w:val="24"/>
          <w:lang w:val="es-ES_tradnl"/>
        </w:rPr>
        <w:t xml:space="preserve">Guatemala, </w:t>
      </w:r>
      <w:r w:rsidR="0013588D" w:rsidRPr="00CF2B31">
        <w:rPr>
          <w:rFonts w:ascii="Montserrat Alternates" w:hAnsi="Montserrat Alternates" w:cs="Arial"/>
          <w:szCs w:val="24"/>
          <w:lang w:val="es-ES_tradnl"/>
        </w:rPr>
        <w:t>0</w:t>
      </w:r>
      <w:r w:rsidR="00323AC7">
        <w:rPr>
          <w:rFonts w:ascii="Montserrat Alternates" w:hAnsi="Montserrat Alternates" w:cs="Arial"/>
          <w:szCs w:val="24"/>
          <w:lang w:val="es-ES_tradnl"/>
        </w:rPr>
        <w:t>5</w:t>
      </w:r>
      <w:r w:rsidR="0013588D">
        <w:rPr>
          <w:rFonts w:ascii="Montserrat Alternates" w:hAnsi="Montserrat Alternates" w:cs="Arial"/>
          <w:szCs w:val="24"/>
          <w:lang w:val="es-ES_tradnl"/>
        </w:rPr>
        <w:t xml:space="preserve"> </w:t>
      </w:r>
      <w:r w:rsidR="0013588D" w:rsidRPr="00CF2B31">
        <w:rPr>
          <w:rFonts w:ascii="Montserrat Alternates" w:hAnsi="Montserrat Alternates" w:cs="Arial"/>
          <w:szCs w:val="24"/>
          <w:lang w:val="es-ES_tradnl"/>
        </w:rPr>
        <w:t>de</w:t>
      </w:r>
      <w:r w:rsidRPr="00CF2B31">
        <w:rPr>
          <w:rFonts w:ascii="Montserrat Alternates" w:hAnsi="Montserrat Alternates" w:cs="Arial"/>
          <w:szCs w:val="24"/>
          <w:lang w:val="es-ES_tradnl"/>
        </w:rPr>
        <w:t xml:space="preserve"> </w:t>
      </w:r>
      <w:r w:rsidR="00323AC7">
        <w:rPr>
          <w:rFonts w:ascii="Montserrat Alternates" w:hAnsi="Montserrat Alternates" w:cs="Arial"/>
          <w:szCs w:val="24"/>
          <w:lang w:val="es-ES_tradnl"/>
        </w:rPr>
        <w:t>noviembre</w:t>
      </w:r>
      <w:r w:rsidRPr="00CF2B31">
        <w:rPr>
          <w:rFonts w:ascii="Montserrat Alternates" w:hAnsi="Montserrat Alternates" w:cs="Arial"/>
          <w:szCs w:val="24"/>
          <w:lang w:val="es-ES_tradnl"/>
        </w:rPr>
        <w:t xml:space="preserve"> de 202</w:t>
      </w:r>
      <w:r>
        <w:rPr>
          <w:rFonts w:ascii="Montserrat Alternates" w:hAnsi="Montserrat Alternates" w:cs="Arial"/>
          <w:szCs w:val="24"/>
          <w:lang w:val="es-ES_tradnl"/>
        </w:rPr>
        <w:t>4</w:t>
      </w:r>
    </w:p>
    <w:p w14:paraId="7FFDE391" w14:textId="77777777" w:rsidR="00CF2B31" w:rsidRPr="00CF2B31" w:rsidRDefault="00CF2B31" w:rsidP="00CF2B31">
      <w:pPr>
        <w:spacing w:after="0" w:line="240" w:lineRule="auto"/>
        <w:rPr>
          <w:rFonts w:ascii="Montserrat Alternates" w:hAnsi="Montserrat Alternates" w:cs="Arial"/>
          <w:sz w:val="24"/>
          <w:szCs w:val="24"/>
          <w:lang w:val="es-ES_tradnl"/>
        </w:rPr>
      </w:pPr>
    </w:p>
    <w:p w14:paraId="4A101BC6" w14:textId="77777777" w:rsidR="00CF2B31" w:rsidRPr="00CF2B31" w:rsidRDefault="00CF2B31" w:rsidP="00CF2B31">
      <w:pPr>
        <w:spacing w:after="0" w:line="360" w:lineRule="auto"/>
        <w:rPr>
          <w:rFonts w:ascii="Montserrat Alternates" w:hAnsi="Montserrat Alternates" w:cs="Arial"/>
          <w:sz w:val="24"/>
          <w:szCs w:val="24"/>
          <w:lang w:val="es-ES_tradnl"/>
        </w:rPr>
      </w:pP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A: </w:t>
      </w:r>
    </w:p>
    <w:p w14:paraId="67065C8F" w14:textId="77777777" w:rsidR="00CF2B31" w:rsidRPr="00CF2B31" w:rsidRDefault="00CF2B31" w:rsidP="00CF2B31">
      <w:pPr>
        <w:spacing w:after="0" w:line="360" w:lineRule="auto"/>
        <w:rPr>
          <w:rFonts w:ascii="Montserrat Alternates" w:hAnsi="Montserrat Alternates" w:cs="Arial"/>
          <w:sz w:val="24"/>
          <w:szCs w:val="24"/>
          <w:lang w:val="es-ES_tradnl"/>
        </w:rPr>
      </w:pP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Público en General </w:t>
      </w:r>
    </w:p>
    <w:p w14:paraId="7A19CDC9" w14:textId="77777777" w:rsidR="00CF2B31" w:rsidRPr="00CF2B31" w:rsidRDefault="00CF2B31" w:rsidP="00CF2B31">
      <w:pPr>
        <w:spacing w:after="0" w:line="360" w:lineRule="auto"/>
        <w:rPr>
          <w:rFonts w:ascii="Montserrat Alternates" w:hAnsi="Montserrat Alternates" w:cs="Arial"/>
          <w:sz w:val="24"/>
          <w:szCs w:val="24"/>
          <w:lang w:val="es-ES_tradnl"/>
        </w:rPr>
      </w:pPr>
    </w:p>
    <w:p w14:paraId="4AF8912E" w14:textId="77777777" w:rsidR="00CF2B31" w:rsidRPr="00CF2B31" w:rsidRDefault="00CF2B31" w:rsidP="00CF2B31">
      <w:pPr>
        <w:spacing w:after="0" w:line="360" w:lineRule="auto"/>
        <w:rPr>
          <w:rFonts w:ascii="Montserrat Alternates" w:hAnsi="Montserrat Alternates" w:cs="Arial"/>
          <w:sz w:val="24"/>
          <w:szCs w:val="24"/>
          <w:lang w:val="es-ES_tradnl"/>
        </w:rPr>
      </w:pP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Respetable público: </w:t>
      </w:r>
    </w:p>
    <w:p w14:paraId="3CE6609C" w14:textId="77777777" w:rsidR="00CF2B31" w:rsidRPr="00CF2B31" w:rsidRDefault="00CF2B31" w:rsidP="00CF2B31">
      <w:pPr>
        <w:spacing w:after="0" w:line="360" w:lineRule="auto"/>
        <w:rPr>
          <w:rFonts w:ascii="Montserrat Alternates" w:hAnsi="Montserrat Alternates" w:cs="Arial"/>
          <w:sz w:val="24"/>
          <w:szCs w:val="24"/>
          <w:lang w:val="es-ES_tradnl"/>
        </w:rPr>
      </w:pPr>
    </w:p>
    <w:p w14:paraId="6D1524C6" w14:textId="2BC7F70C" w:rsidR="00CF2B31" w:rsidRPr="00FC41EA" w:rsidRDefault="00CF2B31" w:rsidP="00CF2B31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FC41EA">
        <w:rPr>
          <w:rFonts w:ascii="Arial" w:hAnsi="Arial" w:cs="Arial"/>
          <w:color w:val="000000" w:themeColor="text1"/>
          <w:sz w:val="24"/>
          <w:szCs w:val="24"/>
          <w:lang w:val="es-ES_tradnl"/>
        </w:rPr>
        <w:t>De manera atenta me dirijo a ustedes y en cumplimiento a proporcionar Información sobre Contrataciones, según lo establecido en el artículo 10 numeral 20 de la Ley de Acceso a la Información Pública, la Unidad de Compras de la Vicepresidencia de la República de Guatemala hace de</w:t>
      </w:r>
      <w:r w:rsidR="00936106">
        <w:rPr>
          <w:rFonts w:ascii="Arial" w:hAnsi="Arial" w:cs="Arial"/>
          <w:color w:val="000000" w:themeColor="text1"/>
          <w:sz w:val="24"/>
          <w:szCs w:val="24"/>
          <w:lang w:val="es-ES_tradnl"/>
        </w:rPr>
        <w:t>l</w:t>
      </w:r>
      <w:r w:rsidRPr="00FC41EA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conocimiento que</w:t>
      </w:r>
      <w:r w:rsidR="00A07993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durante </w:t>
      </w:r>
      <w:proofErr w:type="spellStart"/>
      <w:r w:rsidR="00A07993">
        <w:rPr>
          <w:rFonts w:ascii="Arial" w:hAnsi="Arial" w:cs="Arial"/>
          <w:color w:val="000000" w:themeColor="text1"/>
          <w:sz w:val="24"/>
          <w:szCs w:val="24"/>
          <w:lang w:val="es-ES_tradnl"/>
        </w:rPr>
        <w:t>el</w:t>
      </w:r>
      <w:proofErr w:type="spellEnd"/>
      <w:r w:rsidR="00A07993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mes de octubre de 2024; </w:t>
      </w:r>
      <w:r w:rsidR="00803EA1" w:rsidRPr="00FC41EA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se </w:t>
      </w:r>
      <w:r w:rsidR="00FC41EA" w:rsidRPr="00FC41EA">
        <w:rPr>
          <w:rFonts w:ascii="Arial" w:hAnsi="Arial" w:cs="Arial"/>
          <w:color w:val="000000" w:themeColor="text1"/>
          <w:sz w:val="24"/>
          <w:szCs w:val="24"/>
          <w:lang w:val="es-ES_tradnl"/>
        </w:rPr>
        <w:t>procedió</w:t>
      </w:r>
      <w:r w:rsidR="00803EA1" w:rsidRPr="00FC41EA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a realizar</w:t>
      </w:r>
      <w:r w:rsidR="00FC41EA" w:rsidRPr="00FC41EA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el proceso de una cotización </w:t>
      </w:r>
      <w:r w:rsidR="00A07993">
        <w:rPr>
          <w:rFonts w:ascii="Arial" w:hAnsi="Arial" w:cs="Arial"/>
          <w:color w:val="000000" w:themeColor="text1"/>
          <w:sz w:val="24"/>
          <w:szCs w:val="24"/>
          <w:lang w:val="es-ES_tradnl"/>
        </w:rPr>
        <w:t>para la</w:t>
      </w:r>
      <w:r w:rsidR="00FC41EA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</w:t>
      </w:r>
      <w:hyperlink r:id="rId6" w:history="1">
        <w:r w:rsidR="00FC41EA" w:rsidRPr="00FC41EA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>ADQUISICIÓN DE UN VEHÍCULO TIPO PICK-UP Y UN MICROBÚS, PARA LA VICEPRESIDENCIA DE LA REPÚBLICA</w:t>
        </w:r>
      </w:hyperlink>
      <w:r w:rsidR="00A07993">
        <w:rPr>
          <w:rFonts w:ascii="Arial" w:hAnsi="Arial" w:cs="Arial"/>
          <w:color w:val="000000" w:themeColor="text1"/>
          <w:sz w:val="24"/>
          <w:szCs w:val="24"/>
        </w:rPr>
        <w:t xml:space="preserve"> y que la misma fue declarado Desierto ya que no hubieron oferentes para la adquisición mencionada anteriormente. </w:t>
      </w:r>
    </w:p>
    <w:p w14:paraId="5F30B38B" w14:textId="77777777" w:rsidR="00CF2B31" w:rsidRPr="00FC41EA" w:rsidRDefault="00CF2B31" w:rsidP="00CF2B31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</w:p>
    <w:p w14:paraId="6A64BFD3" w14:textId="77777777" w:rsidR="00CF2B31" w:rsidRPr="00FC41EA" w:rsidRDefault="00CF2B31" w:rsidP="00CF2B31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FC41EA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Atentamente. </w:t>
      </w:r>
    </w:p>
    <w:p w14:paraId="0244CD7C" w14:textId="7544AB08" w:rsidR="00BD597F" w:rsidRPr="00FC41EA" w:rsidRDefault="00BD597F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bookmarkStart w:id="0" w:name="_GoBack"/>
      <w:bookmarkEnd w:id="0"/>
    </w:p>
    <w:sectPr w:rsidR="00BD597F" w:rsidRPr="00FC41EA" w:rsidSect="00CF2B31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675C9" w14:textId="77777777" w:rsidR="00547F20" w:rsidRDefault="00547F20" w:rsidP="0030108E">
      <w:pPr>
        <w:spacing w:after="0" w:line="240" w:lineRule="auto"/>
      </w:pPr>
      <w:r>
        <w:separator/>
      </w:r>
    </w:p>
  </w:endnote>
  <w:endnote w:type="continuationSeparator" w:id="0">
    <w:p w14:paraId="33D08098" w14:textId="77777777" w:rsidR="00547F20" w:rsidRDefault="00547F20" w:rsidP="00301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Regular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Montserrat Alternates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CC841" w14:textId="3FC5F836" w:rsidR="0030108E" w:rsidRDefault="00862585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3360" behindDoc="0" locked="0" layoutInCell="1" allowOverlap="1" wp14:anchorId="6985493B" wp14:editId="381D35FF">
          <wp:simplePos x="0" y="0"/>
          <wp:positionH relativeFrom="margin">
            <wp:posOffset>68282</wp:posOffset>
          </wp:positionH>
          <wp:positionV relativeFrom="paragraph">
            <wp:posOffset>65688</wp:posOffset>
          </wp:positionV>
          <wp:extent cx="593710" cy="17780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dessociales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9" t="28487" r="45728"/>
                  <a:stretch/>
                </pic:blipFill>
                <pic:spPr bwMode="auto">
                  <a:xfrm>
                    <a:off x="0" y="0"/>
                    <a:ext cx="593710" cy="17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9D9B8A5" wp14:editId="4C088A02">
          <wp:simplePos x="0" y="0"/>
          <wp:positionH relativeFrom="margin">
            <wp:posOffset>0</wp:posOffset>
          </wp:positionH>
          <wp:positionV relativeFrom="paragraph">
            <wp:posOffset>-309576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7544" w:rsidRPr="00184C47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57F19" wp14:editId="2C818726">
              <wp:simplePos x="0" y="0"/>
              <wp:positionH relativeFrom="margin">
                <wp:posOffset>-1245</wp:posOffset>
              </wp:positionH>
              <wp:positionV relativeFrom="paragraph">
                <wp:posOffset>-264160</wp:posOffset>
              </wp:positionV>
              <wp:extent cx="4290365" cy="566928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365" cy="5669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CA5A6D" w14:textId="77777777" w:rsidR="0030108E" w:rsidRPr="00BD597F" w:rsidRDefault="0030108E" w:rsidP="0070171E">
                          <w:pPr>
                            <w:snapToGrid w:val="0"/>
                            <w:spacing w:after="0" w:line="240" w:lineRule="auto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03FBC4E5" w14:textId="77777777" w:rsidR="0030108E" w:rsidRPr="00BD597F" w:rsidRDefault="0030108E" w:rsidP="0070171E">
                          <w:pPr>
                            <w:snapToGrid w:val="0"/>
                            <w:spacing w:after="0" w:line="240" w:lineRule="auto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6CBD28A1" w14:textId="41549EB8" w:rsidR="0030108E" w:rsidRPr="00BD597F" w:rsidRDefault="008C7544" w:rsidP="0070171E">
                          <w:pPr>
                            <w:snapToGrid w:val="0"/>
                            <w:spacing w:after="0" w:line="240" w:lineRule="auto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</w:t>
                          </w:r>
                          <w:r w:rsidR="00862585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</w:t>
                          </w: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="0030108E"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257F1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.1pt;margin-top:-20.8pt;width:337.8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" filled="f" stroked="f" strokeweight=".5pt">
              <v:textbox>
                <w:txbxContent>
                  <w:p w14:paraId="0ECA5A6D" w14:textId="77777777" w:rsidR="0030108E" w:rsidRPr="00BD597F" w:rsidRDefault="0030108E" w:rsidP="0070171E">
                    <w:pPr>
                      <w:snapToGrid w:val="0"/>
                      <w:spacing w:after="0" w:line="240" w:lineRule="auto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14:paraId="03FBC4E5" w14:textId="77777777" w:rsidR="0030108E" w:rsidRPr="00BD597F" w:rsidRDefault="0030108E" w:rsidP="0070171E">
                    <w:pPr>
                      <w:snapToGrid w:val="0"/>
                      <w:spacing w:after="0" w:line="240" w:lineRule="auto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14:paraId="6CBD28A1" w14:textId="41549EB8" w:rsidR="0030108E" w:rsidRPr="00BD597F" w:rsidRDefault="008C7544" w:rsidP="0070171E">
                    <w:pPr>
                      <w:snapToGrid w:val="0"/>
                      <w:spacing w:after="0" w:line="240" w:lineRule="auto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</w:t>
                    </w:r>
                    <w:r w:rsidR="00862585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</w:t>
                    </w: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="0030108E"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A402A" w14:textId="77777777" w:rsidR="00547F20" w:rsidRDefault="00547F20" w:rsidP="0030108E">
      <w:pPr>
        <w:spacing w:after="0" w:line="240" w:lineRule="auto"/>
      </w:pPr>
      <w:r>
        <w:separator/>
      </w:r>
    </w:p>
  </w:footnote>
  <w:footnote w:type="continuationSeparator" w:id="0">
    <w:p w14:paraId="3B47C669" w14:textId="77777777" w:rsidR="00547F20" w:rsidRDefault="00547F20" w:rsidP="00301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401C7" w14:textId="536F1C04" w:rsidR="00BD597F" w:rsidRDefault="00EE189D">
    <w:pPr>
      <w:pStyle w:val="Encabezado"/>
    </w:pPr>
    <w:r>
      <w:rPr>
        <w:noProof/>
      </w:rPr>
      <w:drawing>
        <wp:inline distT="0" distB="0" distL="0" distR="0" wp14:anchorId="4B22DECC" wp14:editId="6892B88A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8E"/>
    <w:rsid w:val="00003F04"/>
    <w:rsid w:val="0002196C"/>
    <w:rsid w:val="00030B20"/>
    <w:rsid w:val="0008250E"/>
    <w:rsid w:val="0013588D"/>
    <w:rsid w:val="00156C71"/>
    <w:rsid w:val="00161070"/>
    <w:rsid w:val="001B1660"/>
    <w:rsid w:val="002A7852"/>
    <w:rsid w:val="0030108E"/>
    <w:rsid w:val="00323AC7"/>
    <w:rsid w:val="00380A11"/>
    <w:rsid w:val="0040369B"/>
    <w:rsid w:val="00547F20"/>
    <w:rsid w:val="005533D4"/>
    <w:rsid w:val="005A3759"/>
    <w:rsid w:val="00603C29"/>
    <w:rsid w:val="00664E48"/>
    <w:rsid w:val="0070171E"/>
    <w:rsid w:val="0073624A"/>
    <w:rsid w:val="00755C7A"/>
    <w:rsid w:val="00803EA1"/>
    <w:rsid w:val="00811E4B"/>
    <w:rsid w:val="00812B51"/>
    <w:rsid w:val="00862585"/>
    <w:rsid w:val="00877D33"/>
    <w:rsid w:val="008C7544"/>
    <w:rsid w:val="0090122A"/>
    <w:rsid w:val="00927DB3"/>
    <w:rsid w:val="00936106"/>
    <w:rsid w:val="00966439"/>
    <w:rsid w:val="009879F3"/>
    <w:rsid w:val="009C2920"/>
    <w:rsid w:val="00A07993"/>
    <w:rsid w:val="00AC1147"/>
    <w:rsid w:val="00AD53B1"/>
    <w:rsid w:val="00B0360C"/>
    <w:rsid w:val="00B318A5"/>
    <w:rsid w:val="00B97833"/>
    <w:rsid w:val="00BD597F"/>
    <w:rsid w:val="00C123ED"/>
    <w:rsid w:val="00C71336"/>
    <w:rsid w:val="00C87E96"/>
    <w:rsid w:val="00CF2B31"/>
    <w:rsid w:val="00D2406C"/>
    <w:rsid w:val="00E341DA"/>
    <w:rsid w:val="00E662A0"/>
    <w:rsid w:val="00EA7BE5"/>
    <w:rsid w:val="00EE189D"/>
    <w:rsid w:val="00EE3E7C"/>
    <w:rsid w:val="00FB75BA"/>
    <w:rsid w:val="00FC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69C337"/>
  <w15:chartTrackingRefBased/>
  <w15:docId w15:val="{AAA04319-BEDC-49B1-91C4-B4823E71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10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108E"/>
  </w:style>
  <w:style w:type="paragraph" w:styleId="Piedepgina">
    <w:name w:val="footer"/>
    <w:basedOn w:val="Normal"/>
    <w:link w:val="PiedepginaCar"/>
    <w:uiPriority w:val="99"/>
    <w:unhideWhenUsed/>
    <w:rsid w:val="003010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108E"/>
  </w:style>
  <w:style w:type="paragraph" w:styleId="NormalWeb">
    <w:name w:val="Normal (Web)"/>
    <w:basedOn w:val="Normal"/>
    <w:uiPriority w:val="99"/>
    <w:unhideWhenUsed/>
    <w:rsid w:val="00BD5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table" w:styleId="Tablaconcuadrcula">
    <w:name w:val="Table Grid"/>
    <w:basedOn w:val="Tablanormal"/>
    <w:uiPriority w:val="39"/>
    <w:rsid w:val="00AD5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FC41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0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uatecompras.gt/priv/concursos/irAOperacionesConcursoLog.aspx?nog=24275204&amp;o=6&amp;OpRegre=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Magdiel Veliz</dc:creator>
  <cp:keywords/>
  <dc:description/>
  <cp:lastModifiedBy>Edna Tambriz</cp:lastModifiedBy>
  <cp:revision>4</cp:revision>
  <cp:lastPrinted>2024-11-05T17:28:00Z</cp:lastPrinted>
  <dcterms:created xsi:type="dcterms:W3CDTF">2024-11-05T16:52:00Z</dcterms:created>
  <dcterms:modified xsi:type="dcterms:W3CDTF">2024-11-05T18:35:00Z</dcterms:modified>
</cp:coreProperties>
</file>