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1D" w:rsidRPr="00655434" w:rsidRDefault="000607F1" w:rsidP="00AF54D9">
      <w:pPr>
        <w:spacing w:line="360" w:lineRule="auto"/>
        <w:jc w:val="right"/>
        <w:rPr>
          <w:rFonts w:ascii="Altivo Extra Light" w:hAnsi="Altivo Extra Light"/>
          <w:b/>
          <w:bCs/>
        </w:rPr>
      </w:pPr>
      <w:r w:rsidRPr="00655434">
        <w:rPr>
          <w:rFonts w:ascii="Altivo Extra Light" w:hAnsi="Altivo Extra Light"/>
          <w:b/>
          <w:bCs/>
        </w:rPr>
        <w:t>Mes de</w:t>
      </w:r>
      <w:r w:rsidR="00E64CC2" w:rsidRPr="00655434">
        <w:rPr>
          <w:rFonts w:ascii="Altivo Extra Light" w:hAnsi="Altivo Extra Light"/>
          <w:b/>
          <w:bCs/>
        </w:rPr>
        <w:t xml:space="preserve"> </w:t>
      </w:r>
      <w:r w:rsidR="000104A1">
        <w:rPr>
          <w:rFonts w:ascii="Altivo Extra Light" w:hAnsi="Altivo Extra Light"/>
          <w:b/>
          <w:bCs/>
        </w:rPr>
        <w:t>NOVIEMBRE</w:t>
      </w:r>
      <w:bookmarkStart w:id="0" w:name="_GoBack"/>
      <w:bookmarkEnd w:id="0"/>
      <w:r w:rsidR="001D58CF" w:rsidRPr="00655434">
        <w:rPr>
          <w:rFonts w:ascii="Altivo Extra Light" w:hAnsi="Altivo Extra Light"/>
          <w:b/>
          <w:bCs/>
        </w:rPr>
        <w:t xml:space="preserve"> </w:t>
      </w:r>
      <w:r w:rsidR="00521FA6" w:rsidRPr="00655434">
        <w:rPr>
          <w:rFonts w:ascii="Altivo Extra Light" w:hAnsi="Altivo Extra Light"/>
          <w:b/>
          <w:bCs/>
        </w:rPr>
        <w:t>202</w:t>
      </w:r>
      <w:r w:rsidR="00534D79" w:rsidRPr="00655434">
        <w:rPr>
          <w:rFonts w:ascii="Altivo Extra Light" w:hAnsi="Altivo Extra Light"/>
          <w:b/>
          <w:bCs/>
        </w:rPr>
        <w:t>4</w:t>
      </w:r>
    </w:p>
    <w:p w:rsidR="00E64CC2" w:rsidRPr="00655434" w:rsidRDefault="00E64CC2" w:rsidP="00AF54D9">
      <w:pPr>
        <w:spacing w:line="360" w:lineRule="auto"/>
        <w:jc w:val="right"/>
        <w:rPr>
          <w:rFonts w:ascii="Altivo Extra Light" w:hAnsi="Altivo Extra Light"/>
          <w:b/>
          <w:bCs/>
          <w:sz w:val="14"/>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b/>
          <w:u w:val="single"/>
        </w:rPr>
        <w:t>ARTICULO 30 Ter. Anticipo de Recursos</w:t>
      </w:r>
      <w:r w:rsidRPr="00655434">
        <w:rPr>
          <w:rFonts w:ascii="Altivo Extra Light" w:hAnsi="Altivo Extra Light"/>
        </w:rPr>
        <w:t xml:space="preserve">.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 xml:space="preserve">En la ejecución de las asignaciones aprobadas en el Presupuesto General de Ingresos y Egresos del Estado, el Ministerio de Finanzas Públicas únicamente podrá anticipar recursos para: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Devengar y pagar, mediante fondo rotativo de conformidad con lo estipulado en el artículo 58 de esta Ley; </w:t>
      </w:r>
    </w:p>
    <w:p w:rsidR="00131A55" w:rsidRPr="00655434" w:rsidRDefault="00131A55" w:rsidP="00AF54D9">
      <w:pPr>
        <w:spacing w:line="360" w:lineRule="auto"/>
        <w:ind w:left="426"/>
        <w:jc w:val="both"/>
        <w:rPr>
          <w:rFonts w:ascii="Altivo Extra Light" w:hAnsi="Altivo Extra Light"/>
        </w:rPr>
      </w:pPr>
    </w:p>
    <w:p w:rsidR="00E5651D"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1A4B46" w:rsidRPr="00655434" w:rsidRDefault="001A4B46" w:rsidP="001A4B46">
      <w:pPr>
        <w:pStyle w:val="Prrafodelista"/>
        <w:rPr>
          <w:rFonts w:ascii="Altivo Extra Light" w:hAnsi="Altivo Extra Light"/>
        </w:rPr>
      </w:pPr>
    </w:p>
    <w:p w:rsidR="001A4B46" w:rsidRPr="00655434" w:rsidRDefault="001A4B46"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Contratistas, conforme </w:t>
      </w:r>
      <w:r w:rsidR="009E6BC6" w:rsidRPr="00655434">
        <w:rPr>
          <w:rFonts w:ascii="Altivo Extra Light" w:hAnsi="Altivo Extra Light"/>
        </w:rPr>
        <w:t xml:space="preserve">a las disposiciones de la ley de Contrataciones del </w:t>
      </w:r>
      <w:r w:rsidR="00E92518" w:rsidRPr="00655434">
        <w:rPr>
          <w:rFonts w:ascii="Altivo Extra Light" w:hAnsi="Altivo Extra Light"/>
        </w:rPr>
        <w:t>Estado,</w:t>
      </w:r>
      <w:r w:rsidR="009E6BC6" w:rsidRPr="00655434">
        <w:rPr>
          <w:rFonts w:ascii="Altivo Extra Light" w:hAnsi="Altivo Extra Light"/>
        </w:rPr>
        <w:t xml:space="preserve"> su reglamento y el Manual de Procedimientos para el Registro y Ejecución de Contratos emitidos por el Ministerio de Finanzas Públicas.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Por ningún motivo se autorizarán anticipos en partes alícuotas de los créditos contenidos en la distribución analítica del presupuesto que para el efecto apruebe el Organismo Ejecutivo.</w:t>
      </w:r>
    </w:p>
    <w:p w:rsidR="00E92518" w:rsidRPr="00655434" w:rsidRDefault="00E92518" w:rsidP="00AF54D9">
      <w:pPr>
        <w:spacing w:line="360" w:lineRule="auto"/>
        <w:jc w:val="both"/>
        <w:rPr>
          <w:rFonts w:ascii="Altivo Extra Light" w:hAnsi="Altivo Extra Light"/>
        </w:rPr>
      </w:pPr>
    </w:p>
    <w:p w:rsidR="00E92518" w:rsidRPr="00655434" w:rsidRDefault="00E92518" w:rsidP="00AF54D9">
      <w:pPr>
        <w:spacing w:line="360" w:lineRule="auto"/>
        <w:jc w:val="both"/>
        <w:rPr>
          <w:rFonts w:ascii="Altivo Extra Light" w:hAnsi="Altivo Extra Light"/>
        </w:rPr>
      </w:pPr>
      <w:r w:rsidRPr="00655434">
        <w:rPr>
          <w:rFonts w:ascii="Altivo Extra Light" w:hAnsi="Altivo Extra Light"/>
        </w:rPr>
        <w:lastRenderedPageBreak/>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131A55" w:rsidRPr="00655434" w:rsidRDefault="00131A55"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AF54D9" w:rsidRPr="00655434" w:rsidRDefault="00C77064" w:rsidP="00AF54D9">
      <w:pPr>
        <w:spacing w:line="360" w:lineRule="auto"/>
        <w:jc w:val="center"/>
        <w:rPr>
          <w:rFonts w:ascii="Altivo Extra Light" w:hAnsi="Altivo Extra Light"/>
          <w:sz w:val="28"/>
          <w:szCs w:val="28"/>
        </w:rPr>
      </w:pPr>
      <w:r w:rsidRPr="00655434">
        <w:rPr>
          <w:rFonts w:ascii="Altivo Extra Light" w:hAnsi="Altivo Extra Light"/>
          <w:b/>
          <w:sz w:val="32"/>
          <w:szCs w:val="32"/>
        </w:rPr>
        <w:t xml:space="preserve">DE ACUERDO A LA EJECUCIÓN Y PROGRAMACIÓN NO APLICA A LA VICEPRESIDENCIA DE LA REPÚBLICA </w:t>
      </w:r>
    </w:p>
    <w:p w:rsidR="00131A55" w:rsidRPr="00655434" w:rsidRDefault="00131A55" w:rsidP="00CD5B47">
      <w:pPr>
        <w:jc w:val="both"/>
        <w:rPr>
          <w:rFonts w:ascii="Altivo Extra Light" w:hAnsi="Altivo Extra Light"/>
          <w:b/>
          <w:sz w:val="32"/>
          <w:szCs w:val="32"/>
        </w:rPr>
      </w:pPr>
    </w:p>
    <w:p w:rsidR="00CD5B47" w:rsidRPr="00655434" w:rsidRDefault="00CD5B47" w:rsidP="00E5651D">
      <w:pPr>
        <w:rPr>
          <w:rFonts w:ascii="Altivo Extra Light" w:hAnsi="Altivo Extra Light"/>
          <w:sz w:val="28"/>
          <w:szCs w:val="28"/>
        </w:rPr>
      </w:pPr>
    </w:p>
    <w:p w:rsidR="00E5651D" w:rsidRPr="00655434" w:rsidRDefault="00E5651D" w:rsidP="00E5651D">
      <w:pPr>
        <w:tabs>
          <w:tab w:val="left" w:pos="2892"/>
        </w:tabs>
        <w:rPr>
          <w:rFonts w:ascii="Altivo Extra Light" w:hAnsi="Altivo Extra Light"/>
          <w:sz w:val="21"/>
          <w:szCs w:val="21"/>
        </w:rPr>
      </w:pPr>
    </w:p>
    <w:sectPr w:rsidR="00E5651D" w:rsidRPr="00655434" w:rsidSect="004A297F">
      <w:headerReference w:type="default" r:id="rId7"/>
      <w:footerReference w:type="default" r:id="rId8"/>
      <w:pgSz w:w="12240" w:h="15840"/>
      <w:pgMar w:top="2189" w:right="1985"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C48" w:rsidRDefault="00612C48" w:rsidP="005B1EDE">
      <w:r>
        <w:separator/>
      </w:r>
    </w:p>
  </w:endnote>
  <w:endnote w:type="continuationSeparator" w:id="0">
    <w:p w:rsidR="00612C48" w:rsidRDefault="00612C48"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Extra Light">
    <w:charset w:val="00"/>
    <w:family w:val="swiss"/>
    <w:notTrueType/>
    <w:pitch w:val="variable"/>
    <w:sig w:usb0="A00000EF" w:usb1="5000205B" w:usb2="00000000" w:usb3="00000000" w:csb0="0000009B"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534D79">
    <w:pPr>
      <w:pStyle w:val="Piedepgina"/>
    </w:pPr>
    <w:r w:rsidRPr="00534D79">
      <w:rPr>
        <w:noProof/>
      </w:rPr>
      <mc:AlternateContent>
        <mc:Choice Requires="wps">
          <w:drawing>
            <wp:anchor distT="0" distB="0" distL="114300" distR="114300" simplePos="0" relativeHeight="251660288" behindDoc="0" locked="0" layoutInCell="1" allowOverlap="1" wp14:anchorId="20263DE6" wp14:editId="76217538">
              <wp:simplePos x="0" y="0"/>
              <wp:positionH relativeFrom="margin">
                <wp:posOffset>1905</wp:posOffset>
              </wp:positionH>
              <wp:positionV relativeFrom="paragraph">
                <wp:posOffset>-252730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63DE6" id="_x0000_t202" coordsize="21600,21600" o:spt="202" path="m,l,21600r21600,l21600,xe">
              <v:stroke joinstyle="miter"/>
              <v:path gradientshapeok="t" o:connecttype="rect"/>
            </v:shapetype>
            <v:shape id="Cuadro de texto 3" o:spid="_x0000_s1026" type="#_x0000_t202" style="position:absolute;margin-left:.15pt;margin-top:-19.9pt;width:337.8pt;height:4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" filled="f" stroked="f" strokeweight=".5pt">
              <v:textbo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534D79">
      <w:rPr>
        <w:noProof/>
      </w:rPr>
      <w:drawing>
        <wp:anchor distT="0" distB="0" distL="114300" distR="114300" simplePos="0" relativeHeight="251659264" behindDoc="0" locked="0" layoutInCell="1" allowOverlap="1" wp14:anchorId="205F352E" wp14:editId="7F87D7AF">
          <wp:simplePos x="0" y="0"/>
          <wp:positionH relativeFrom="margin">
            <wp:posOffset>-102</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C48" w:rsidRDefault="00612C48" w:rsidP="005B1EDE">
      <w:r>
        <w:separator/>
      </w:r>
    </w:p>
  </w:footnote>
  <w:footnote w:type="continuationSeparator" w:id="0">
    <w:p w:rsidR="00612C48" w:rsidRDefault="00612C48"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534D79">
    <w:pPr>
      <w:pStyle w:val="Encabezado"/>
    </w:pPr>
    <w:r>
      <w:rPr>
        <w:noProof/>
      </w:rPr>
      <w:drawing>
        <wp:inline distT="0" distB="0" distL="0" distR="0" wp14:anchorId="24C3C75C" wp14:editId="05C3DA69">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47C50"/>
    <w:multiLevelType w:val="hybridMultilevel"/>
    <w:tmpl w:val="D0A86EC4"/>
    <w:lvl w:ilvl="0" w:tplc="C212CC80">
      <w:start w:val="1"/>
      <w:numFmt w:val="lowerLetter"/>
      <w:lvlText w:val="%1)"/>
      <w:lvlJc w:val="left"/>
      <w:pPr>
        <w:ind w:left="1146" w:hanging="360"/>
      </w:pPr>
      <w:rPr>
        <w:b/>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4A1"/>
    <w:rsid w:val="00010E85"/>
    <w:rsid w:val="00031DD2"/>
    <w:rsid w:val="00043E77"/>
    <w:rsid w:val="000569F0"/>
    <w:rsid w:val="000607F1"/>
    <w:rsid w:val="0007294A"/>
    <w:rsid w:val="00072E42"/>
    <w:rsid w:val="00074DE1"/>
    <w:rsid w:val="0007746C"/>
    <w:rsid w:val="000A6108"/>
    <w:rsid w:val="000E35B7"/>
    <w:rsid w:val="000F779D"/>
    <w:rsid w:val="00120FB3"/>
    <w:rsid w:val="00131A55"/>
    <w:rsid w:val="00150E6B"/>
    <w:rsid w:val="001518DE"/>
    <w:rsid w:val="0016253E"/>
    <w:rsid w:val="00164005"/>
    <w:rsid w:val="00180333"/>
    <w:rsid w:val="00195F06"/>
    <w:rsid w:val="001978C4"/>
    <w:rsid w:val="001A4B46"/>
    <w:rsid w:val="001D58CF"/>
    <w:rsid w:val="001F2071"/>
    <w:rsid w:val="00210278"/>
    <w:rsid w:val="00233496"/>
    <w:rsid w:val="00237B7C"/>
    <w:rsid w:val="00242393"/>
    <w:rsid w:val="00256CB0"/>
    <w:rsid w:val="002656CB"/>
    <w:rsid w:val="002672F5"/>
    <w:rsid w:val="00276D4C"/>
    <w:rsid w:val="0028520B"/>
    <w:rsid w:val="00286562"/>
    <w:rsid w:val="0028662A"/>
    <w:rsid w:val="00287D28"/>
    <w:rsid w:val="00292D49"/>
    <w:rsid w:val="00293381"/>
    <w:rsid w:val="002B0F68"/>
    <w:rsid w:val="002B4592"/>
    <w:rsid w:val="002D2D7B"/>
    <w:rsid w:val="002D718F"/>
    <w:rsid w:val="002E3D46"/>
    <w:rsid w:val="003076F0"/>
    <w:rsid w:val="00320788"/>
    <w:rsid w:val="00342878"/>
    <w:rsid w:val="003611DD"/>
    <w:rsid w:val="00377963"/>
    <w:rsid w:val="003A4A59"/>
    <w:rsid w:val="003C04C8"/>
    <w:rsid w:val="003F4785"/>
    <w:rsid w:val="00403FF7"/>
    <w:rsid w:val="00456805"/>
    <w:rsid w:val="00484143"/>
    <w:rsid w:val="0048698F"/>
    <w:rsid w:val="004A297F"/>
    <w:rsid w:val="004C0066"/>
    <w:rsid w:val="004C5A6F"/>
    <w:rsid w:val="004D289C"/>
    <w:rsid w:val="004E0FC3"/>
    <w:rsid w:val="004F4327"/>
    <w:rsid w:val="00500E38"/>
    <w:rsid w:val="00521FA6"/>
    <w:rsid w:val="00522DC6"/>
    <w:rsid w:val="005232ED"/>
    <w:rsid w:val="00534D79"/>
    <w:rsid w:val="00554C28"/>
    <w:rsid w:val="0057596F"/>
    <w:rsid w:val="00577C41"/>
    <w:rsid w:val="005A0F84"/>
    <w:rsid w:val="005A5ECA"/>
    <w:rsid w:val="005B1EDE"/>
    <w:rsid w:val="005C60E8"/>
    <w:rsid w:val="005D334E"/>
    <w:rsid w:val="005F7E69"/>
    <w:rsid w:val="0061064B"/>
    <w:rsid w:val="00612C48"/>
    <w:rsid w:val="006369CA"/>
    <w:rsid w:val="00636EB1"/>
    <w:rsid w:val="0064303B"/>
    <w:rsid w:val="00655434"/>
    <w:rsid w:val="006602AF"/>
    <w:rsid w:val="00672A18"/>
    <w:rsid w:val="00694777"/>
    <w:rsid w:val="006C1777"/>
    <w:rsid w:val="006D5AF7"/>
    <w:rsid w:val="00705C4F"/>
    <w:rsid w:val="00746AE8"/>
    <w:rsid w:val="00750339"/>
    <w:rsid w:val="00751312"/>
    <w:rsid w:val="0079592C"/>
    <w:rsid w:val="007A7FBC"/>
    <w:rsid w:val="007B1703"/>
    <w:rsid w:val="007D2341"/>
    <w:rsid w:val="007E4B66"/>
    <w:rsid w:val="007F0C21"/>
    <w:rsid w:val="007F6B73"/>
    <w:rsid w:val="00801937"/>
    <w:rsid w:val="00803F70"/>
    <w:rsid w:val="0082468B"/>
    <w:rsid w:val="00891CB5"/>
    <w:rsid w:val="0089769F"/>
    <w:rsid w:val="008A0885"/>
    <w:rsid w:val="008A494A"/>
    <w:rsid w:val="008B6855"/>
    <w:rsid w:val="008E2F4B"/>
    <w:rsid w:val="00923EC5"/>
    <w:rsid w:val="009273CD"/>
    <w:rsid w:val="00933C0C"/>
    <w:rsid w:val="0094291B"/>
    <w:rsid w:val="009719C5"/>
    <w:rsid w:val="00987A1F"/>
    <w:rsid w:val="009919DF"/>
    <w:rsid w:val="009A51F4"/>
    <w:rsid w:val="009D15DF"/>
    <w:rsid w:val="009E334C"/>
    <w:rsid w:val="009E6BC6"/>
    <w:rsid w:val="009E6FF2"/>
    <w:rsid w:val="009F779B"/>
    <w:rsid w:val="00A16FB5"/>
    <w:rsid w:val="00A174C7"/>
    <w:rsid w:val="00A230CC"/>
    <w:rsid w:val="00A26DF9"/>
    <w:rsid w:val="00A33E31"/>
    <w:rsid w:val="00A4422D"/>
    <w:rsid w:val="00A54AD4"/>
    <w:rsid w:val="00AC133E"/>
    <w:rsid w:val="00AF54D9"/>
    <w:rsid w:val="00B04A3E"/>
    <w:rsid w:val="00B37D84"/>
    <w:rsid w:val="00B63FF4"/>
    <w:rsid w:val="00BA7B7A"/>
    <w:rsid w:val="00BB012B"/>
    <w:rsid w:val="00BB1B68"/>
    <w:rsid w:val="00BB7673"/>
    <w:rsid w:val="00BC2A34"/>
    <w:rsid w:val="00BC6AB0"/>
    <w:rsid w:val="00BC7472"/>
    <w:rsid w:val="00BD0BB4"/>
    <w:rsid w:val="00BF63CB"/>
    <w:rsid w:val="00C26404"/>
    <w:rsid w:val="00C732BD"/>
    <w:rsid w:val="00C77064"/>
    <w:rsid w:val="00C810C2"/>
    <w:rsid w:val="00C844BC"/>
    <w:rsid w:val="00C87635"/>
    <w:rsid w:val="00C9147C"/>
    <w:rsid w:val="00CA16C8"/>
    <w:rsid w:val="00CA1FFD"/>
    <w:rsid w:val="00CA57CF"/>
    <w:rsid w:val="00CD0827"/>
    <w:rsid w:val="00CD5B47"/>
    <w:rsid w:val="00D60C0F"/>
    <w:rsid w:val="00DA19C1"/>
    <w:rsid w:val="00DB0345"/>
    <w:rsid w:val="00DB570E"/>
    <w:rsid w:val="00DC6EB9"/>
    <w:rsid w:val="00DE0517"/>
    <w:rsid w:val="00DE2093"/>
    <w:rsid w:val="00DF21BB"/>
    <w:rsid w:val="00DF6191"/>
    <w:rsid w:val="00E13FC0"/>
    <w:rsid w:val="00E5651D"/>
    <w:rsid w:val="00E62D26"/>
    <w:rsid w:val="00E64CC2"/>
    <w:rsid w:val="00E92518"/>
    <w:rsid w:val="00EB774C"/>
    <w:rsid w:val="00EC1C0B"/>
    <w:rsid w:val="00EE790E"/>
    <w:rsid w:val="00F25C01"/>
    <w:rsid w:val="00F6775A"/>
    <w:rsid w:val="00F74D3C"/>
    <w:rsid w:val="00F97694"/>
    <w:rsid w:val="00FA3E72"/>
    <w:rsid w:val="00FF68A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C19AB"/>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31A55"/>
    <w:pPr>
      <w:ind w:left="720"/>
      <w:contextualSpacing/>
    </w:pPr>
  </w:style>
  <w:style w:type="paragraph" w:styleId="Textodeglobo">
    <w:name w:val="Balloon Text"/>
    <w:basedOn w:val="Normal"/>
    <w:link w:val="TextodegloboCar"/>
    <w:uiPriority w:val="99"/>
    <w:semiHidden/>
    <w:unhideWhenUsed/>
    <w:rsid w:val="00B3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D8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1482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3</cp:revision>
  <cp:lastPrinted>2021-03-01T18:08:00Z</cp:lastPrinted>
  <dcterms:created xsi:type="dcterms:W3CDTF">2024-10-04T18:11:00Z</dcterms:created>
  <dcterms:modified xsi:type="dcterms:W3CDTF">2024-12-09T21:50:00Z</dcterms:modified>
</cp:coreProperties>
</file>