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40ABA325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139E9072" w14:textId="45181C43" w:rsidR="005A39E6" w:rsidRDefault="005A39E6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89D08F8" w14:textId="77777777" w:rsidR="005A39E6" w:rsidRDefault="005A39E6" w:rsidP="005A39E6">
      <w:pPr>
        <w:pStyle w:val="Prrafodelista"/>
        <w:ind w:left="0"/>
        <w:jc w:val="center"/>
        <w:rPr>
          <w:rFonts w:ascii="Altivo Extra Light" w:hAnsi="Altivo Extra Light" w:cs="Arial"/>
          <w:b/>
        </w:rPr>
      </w:pPr>
    </w:p>
    <w:p w14:paraId="4B6DF12D" w14:textId="77777777" w:rsidR="005A39E6" w:rsidRPr="00290C91" w:rsidRDefault="005A39E6" w:rsidP="005A39E6">
      <w:pPr>
        <w:pStyle w:val="Prrafodelista"/>
        <w:ind w:left="0"/>
        <w:jc w:val="center"/>
        <w:rPr>
          <w:rFonts w:ascii="Altivo Extra Light" w:hAnsi="Altivo Extra Light" w:cs="Arial"/>
          <w:b/>
        </w:rPr>
      </w:pPr>
      <w:r w:rsidRPr="00290C91">
        <w:rPr>
          <w:rFonts w:ascii="Altivo Extra Light" w:hAnsi="Altivo Extra Light" w:cs="Arial"/>
          <w:b/>
        </w:rPr>
        <w:t>Normas</w:t>
      </w:r>
      <w:r w:rsidRPr="00290C91">
        <w:rPr>
          <w:rFonts w:ascii="Altivo Extra Light" w:hAnsi="Altivo Extra Light" w:cs="Arial"/>
          <w:b/>
          <w:spacing w:val="1"/>
        </w:rPr>
        <w:t xml:space="preserve"> </w:t>
      </w:r>
      <w:r w:rsidRPr="00290C91">
        <w:rPr>
          <w:rFonts w:ascii="Altivo Extra Light" w:hAnsi="Altivo Extra Light" w:cs="Arial"/>
          <w:b/>
        </w:rPr>
        <w:t>de Austeridad</w:t>
      </w:r>
      <w:r w:rsidRPr="00290C91">
        <w:rPr>
          <w:rFonts w:ascii="Altivo Extra Light" w:hAnsi="Altivo Extra Light" w:cs="Arial"/>
          <w:b/>
          <w:spacing w:val="1"/>
        </w:rPr>
        <w:t xml:space="preserve"> </w:t>
      </w:r>
      <w:r w:rsidRPr="00290C91">
        <w:rPr>
          <w:rFonts w:ascii="Altivo Extra Light" w:hAnsi="Altivo Extra Light" w:cs="Arial"/>
          <w:b/>
        </w:rPr>
        <w:t>y Contención</w:t>
      </w:r>
      <w:r w:rsidRPr="00290C91">
        <w:rPr>
          <w:rFonts w:ascii="Altivo Extra Light" w:hAnsi="Altivo Extra Light" w:cs="Arial"/>
          <w:b/>
          <w:spacing w:val="1"/>
        </w:rPr>
        <w:t xml:space="preserve"> </w:t>
      </w:r>
      <w:r w:rsidRPr="00290C91">
        <w:rPr>
          <w:rFonts w:ascii="Altivo Extra Light" w:hAnsi="Altivo Extra Light" w:cs="Arial"/>
          <w:b/>
        </w:rPr>
        <w:t>del Gasto,</w:t>
      </w:r>
      <w:r w:rsidRPr="00290C91">
        <w:rPr>
          <w:rFonts w:ascii="Altivo Extra Light" w:hAnsi="Altivo Extra Light" w:cs="Arial"/>
          <w:b/>
          <w:spacing w:val="1"/>
        </w:rPr>
        <w:t xml:space="preserve"> </w:t>
      </w:r>
      <w:r w:rsidRPr="00290C91">
        <w:rPr>
          <w:rFonts w:ascii="Altivo Extra Light" w:hAnsi="Altivo Extra Light" w:cs="Arial"/>
          <w:b/>
        </w:rPr>
        <w:t>para la Ejecución</w:t>
      </w:r>
      <w:r w:rsidRPr="00290C91">
        <w:rPr>
          <w:rFonts w:ascii="Altivo Extra Light" w:hAnsi="Altivo Extra Light" w:cs="Arial"/>
          <w:b/>
          <w:spacing w:val="1"/>
        </w:rPr>
        <w:t xml:space="preserve"> </w:t>
      </w:r>
      <w:r w:rsidRPr="00290C91">
        <w:rPr>
          <w:rFonts w:ascii="Altivo Extra Light" w:hAnsi="Altivo Extra Light" w:cs="Arial"/>
          <w:b/>
          <w:w w:val="105"/>
        </w:rPr>
        <w:t>Presupuestaria</w:t>
      </w:r>
      <w:r w:rsidRPr="00290C91">
        <w:rPr>
          <w:rFonts w:ascii="Altivo Extra Light" w:hAnsi="Altivo Extra Light" w:cs="Arial"/>
          <w:b/>
          <w:spacing w:val="-9"/>
          <w:w w:val="105"/>
        </w:rPr>
        <w:t xml:space="preserve"> </w:t>
      </w:r>
      <w:r w:rsidRPr="00290C91">
        <w:rPr>
          <w:rFonts w:ascii="Altivo Extra Light" w:hAnsi="Altivo Extra Light" w:cs="Arial"/>
          <w:b/>
          <w:w w:val="105"/>
        </w:rPr>
        <w:t>y</w:t>
      </w:r>
      <w:r w:rsidRPr="00290C91">
        <w:rPr>
          <w:rFonts w:ascii="Altivo Extra Light" w:hAnsi="Altivo Extra Light" w:cs="Arial"/>
          <w:b/>
          <w:spacing w:val="-14"/>
          <w:w w:val="105"/>
        </w:rPr>
        <w:t xml:space="preserve"> </w:t>
      </w:r>
      <w:r w:rsidRPr="00290C91">
        <w:rPr>
          <w:rFonts w:ascii="Altivo Extra Light" w:hAnsi="Altivo Extra Light" w:cs="Arial"/>
          <w:b/>
          <w:w w:val="105"/>
        </w:rPr>
        <w:t>Financiera</w:t>
      </w:r>
      <w:r w:rsidRPr="00290C91">
        <w:rPr>
          <w:rFonts w:ascii="Altivo Extra Light" w:hAnsi="Altivo Extra Light" w:cs="Arial"/>
          <w:b/>
          <w:spacing w:val="5"/>
          <w:w w:val="105"/>
        </w:rPr>
        <w:t xml:space="preserve"> </w:t>
      </w:r>
      <w:r w:rsidRPr="00290C91">
        <w:rPr>
          <w:rFonts w:ascii="Altivo Extra Light" w:hAnsi="Altivo Extra Light" w:cs="Arial"/>
          <w:b/>
          <w:w w:val="105"/>
        </w:rPr>
        <w:t>correspondiente</w:t>
      </w:r>
      <w:r w:rsidRPr="00290C91">
        <w:rPr>
          <w:rFonts w:ascii="Altivo Extra Light" w:hAnsi="Altivo Extra Light" w:cs="Arial"/>
          <w:b/>
          <w:spacing w:val="-11"/>
          <w:w w:val="105"/>
        </w:rPr>
        <w:t xml:space="preserve"> </w:t>
      </w:r>
      <w:r w:rsidRPr="00290C91">
        <w:rPr>
          <w:rFonts w:ascii="Altivo Extra Light" w:hAnsi="Altivo Extra Light" w:cs="Arial"/>
          <w:b/>
          <w:w w:val="105"/>
        </w:rPr>
        <w:t>al</w:t>
      </w:r>
      <w:r w:rsidRPr="00290C91">
        <w:rPr>
          <w:rFonts w:ascii="Altivo Extra Light" w:hAnsi="Altivo Extra Light" w:cs="Arial"/>
          <w:b/>
          <w:spacing w:val="-15"/>
          <w:w w:val="105"/>
        </w:rPr>
        <w:t xml:space="preserve"> </w:t>
      </w:r>
      <w:r w:rsidRPr="00290C91">
        <w:rPr>
          <w:rFonts w:ascii="Altivo Extra Light" w:hAnsi="Altivo Extra Light" w:cs="Arial"/>
          <w:b/>
          <w:w w:val="105"/>
        </w:rPr>
        <w:t>Ejercicio</w:t>
      </w:r>
      <w:r w:rsidRPr="00290C91">
        <w:rPr>
          <w:rFonts w:ascii="Altivo Extra Light" w:hAnsi="Altivo Extra Light" w:cs="Arial"/>
          <w:b/>
          <w:spacing w:val="-3"/>
          <w:w w:val="105"/>
        </w:rPr>
        <w:t xml:space="preserve"> </w:t>
      </w:r>
      <w:r w:rsidRPr="00290C91">
        <w:rPr>
          <w:rFonts w:ascii="Altivo Extra Light" w:hAnsi="Altivo Extra Light" w:cs="Arial"/>
          <w:b/>
          <w:w w:val="105"/>
        </w:rPr>
        <w:t>Fiscal</w:t>
      </w:r>
      <w:r w:rsidRPr="00290C91">
        <w:rPr>
          <w:rFonts w:ascii="Altivo Extra Light" w:hAnsi="Altivo Extra Light" w:cs="Arial"/>
          <w:b/>
          <w:spacing w:val="-7"/>
          <w:w w:val="105"/>
        </w:rPr>
        <w:t xml:space="preserve"> </w:t>
      </w:r>
      <w:r w:rsidRPr="00290C91">
        <w:rPr>
          <w:rFonts w:ascii="Altivo Extra Light" w:hAnsi="Altivo Extra Light" w:cs="Arial"/>
          <w:b/>
          <w:w w:val="105"/>
        </w:rPr>
        <w:t>202</w:t>
      </w:r>
      <w:r>
        <w:rPr>
          <w:rFonts w:ascii="Altivo Extra Light" w:hAnsi="Altivo Extra Light" w:cs="Arial"/>
          <w:b/>
          <w:w w:val="105"/>
        </w:rPr>
        <w:t>5</w:t>
      </w:r>
    </w:p>
    <w:p w14:paraId="53CA3871" w14:textId="77777777" w:rsidR="005A39E6" w:rsidRPr="00290C91" w:rsidRDefault="005A39E6" w:rsidP="005A39E6">
      <w:pPr>
        <w:pStyle w:val="Prrafodelista"/>
        <w:ind w:left="0"/>
        <w:jc w:val="both"/>
        <w:rPr>
          <w:rFonts w:ascii="Altivo Extra Light" w:hAnsi="Altivo Extra Light" w:cs="Arial"/>
        </w:rPr>
      </w:pPr>
    </w:p>
    <w:p w14:paraId="0FE432E0" w14:textId="77777777" w:rsidR="005A39E6" w:rsidRPr="00290C91" w:rsidRDefault="005A39E6" w:rsidP="005A39E6">
      <w:pPr>
        <w:pStyle w:val="Prrafodelista"/>
        <w:ind w:left="0"/>
        <w:jc w:val="both"/>
        <w:rPr>
          <w:rFonts w:ascii="Altivo Extra Light" w:hAnsi="Altivo Extra Light" w:cs="Arial"/>
        </w:rPr>
      </w:pPr>
    </w:p>
    <w:p w14:paraId="40807D76" w14:textId="77777777" w:rsidR="005A39E6" w:rsidRDefault="005A39E6" w:rsidP="005A39E6">
      <w:pPr>
        <w:pStyle w:val="Prrafodelista"/>
        <w:ind w:left="0"/>
        <w:jc w:val="both"/>
        <w:rPr>
          <w:rFonts w:ascii="Altivo Extra Light" w:hAnsi="Altivo Extra Light" w:cs="Arial"/>
          <w:w w:val="105"/>
        </w:rPr>
      </w:pPr>
      <w:r>
        <w:rPr>
          <w:rFonts w:ascii="Altivo Extra Light" w:hAnsi="Altivo Extra Light" w:cs="Arial"/>
          <w:w w:val="105"/>
        </w:rPr>
        <w:t>Para dar cumplimiento a lo establecido en el Decreto número 36-2024 “Ley de presupuesto general de ingresos y egresos del estado para el ejercicio fiscal dos mil veinticinco”, emitido por el Congreso de la República y Oficio circular número 001-2025 “Instrucciones y Lineamientos de eficiencia, control y contención del gasto público para el ejercicio fiscal 2025”, la Vicepresidencia emite las siguientes normas de austeridad y contención del gasto para la ejecución presupuestaria y financiera correspondiente al ejercicio fiscal 2025.</w:t>
      </w:r>
    </w:p>
    <w:p w14:paraId="1C59F9A7" w14:textId="77777777" w:rsidR="005A39E6" w:rsidRDefault="005A39E6" w:rsidP="005A39E6">
      <w:pPr>
        <w:pStyle w:val="Prrafodelista"/>
        <w:ind w:left="0"/>
        <w:jc w:val="both"/>
        <w:rPr>
          <w:rFonts w:ascii="Altivo Extra Light" w:hAnsi="Altivo Extra Light" w:cs="Arial"/>
          <w:w w:val="105"/>
        </w:rPr>
      </w:pPr>
    </w:p>
    <w:p w14:paraId="42CB30B8" w14:textId="77777777" w:rsidR="005A39E6" w:rsidRPr="00DF7629" w:rsidRDefault="005A39E6" w:rsidP="005A39E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ltivo Extra Light" w:hAnsi="Altivo Extra Light" w:cs="Arial"/>
        </w:rPr>
      </w:pPr>
      <w:r w:rsidRPr="00290C91">
        <w:rPr>
          <w:rFonts w:ascii="Altivo Extra Light" w:hAnsi="Altivo Extra Light" w:cs="Arial"/>
          <w:w w:val="105"/>
        </w:rPr>
        <w:t>Previo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a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realizar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adquisiciones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de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materiales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y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suministros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de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oficina,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las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Dependencias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deberán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efectuar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un inventario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de existencias,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con la finalidad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de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determinar</w:t>
      </w:r>
      <w:r w:rsidRPr="00290C91">
        <w:rPr>
          <w:rFonts w:ascii="Altivo Extra Light" w:hAnsi="Altivo Extra Light" w:cs="Arial"/>
          <w:spacing w:val="10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la</w:t>
      </w:r>
      <w:r w:rsidRPr="00290C91">
        <w:rPr>
          <w:rFonts w:ascii="Altivo Extra Light" w:hAnsi="Altivo Extra Light" w:cs="Arial"/>
          <w:spacing w:val="4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razonabilidad</w:t>
      </w:r>
      <w:r w:rsidRPr="00290C91">
        <w:rPr>
          <w:rFonts w:ascii="Altivo Extra Light" w:hAnsi="Altivo Extra Light" w:cs="Arial"/>
          <w:spacing w:val="19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de la compra.</w:t>
      </w:r>
    </w:p>
    <w:p w14:paraId="0818CD67" w14:textId="77777777" w:rsidR="005A39E6" w:rsidRPr="00DF7629" w:rsidRDefault="005A39E6" w:rsidP="005A39E6">
      <w:pPr>
        <w:pStyle w:val="Prrafodelista"/>
        <w:jc w:val="both"/>
        <w:rPr>
          <w:rFonts w:ascii="Altivo Extra Light" w:hAnsi="Altivo Extra Light" w:cs="Arial"/>
        </w:rPr>
      </w:pPr>
    </w:p>
    <w:p w14:paraId="3A8C91A1" w14:textId="77777777" w:rsidR="005A39E6" w:rsidRPr="00290C91" w:rsidRDefault="005A39E6" w:rsidP="005A39E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ltivo Extra Light" w:hAnsi="Altivo Extra Light" w:cs="Arial"/>
        </w:rPr>
      </w:pPr>
      <w:r>
        <w:rPr>
          <w:rFonts w:ascii="Altivo Extra Light" w:hAnsi="Altivo Extra Light" w:cs="Arial"/>
        </w:rPr>
        <w:t xml:space="preserve">Cada Dependencia de la Vicepresidencia deberá realizar </w:t>
      </w:r>
      <w:proofErr w:type="spellStart"/>
      <w:r>
        <w:rPr>
          <w:rFonts w:ascii="Altivo Extra Light" w:hAnsi="Altivo Extra Light" w:cs="Arial"/>
        </w:rPr>
        <w:t>despúes</w:t>
      </w:r>
      <w:proofErr w:type="spellEnd"/>
      <w:r>
        <w:rPr>
          <w:rFonts w:ascii="Altivo Extra Light" w:hAnsi="Altivo Extra Light" w:cs="Arial"/>
        </w:rPr>
        <w:t xml:space="preserve"> de su inventario, programación cuatrimestral de las compras a efecto de minimizar las modificaciones presupuestarias internas y externas. </w:t>
      </w:r>
    </w:p>
    <w:p w14:paraId="3DBBA395" w14:textId="77777777" w:rsidR="005A39E6" w:rsidRPr="00290C91" w:rsidRDefault="005A39E6" w:rsidP="005A39E6">
      <w:pPr>
        <w:pStyle w:val="Prrafodelista"/>
        <w:ind w:left="0"/>
        <w:jc w:val="both"/>
        <w:rPr>
          <w:rFonts w:ascii="Altivo Extra Light" w:hAnsi="Altivo Extra Light" w:cs="Arial"/>
        </w:rPr>
      </w:pPr>
    </w:p>
    <w:p w14:paraId="627F59A7" w14:textId="77777777" w:rsidR="005A39E6" w:rsidRPr="00DF7629" w:rsidRDefault="005A39E6" w:rsidP="005A39E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ltivo Extra Light" w:hAnsi="Altivo Extra Light" w:cs="Arial"/>
        </w:rPr>
      </w:pPr>
      <w:r w:rsidRPr="00290C91">
        <w:rPr>
          <w:rFonts w:ascii="Altivo Extra Light" w:hAnsi="Altivo Extra Light" w:cs="Arial"/>
          <w:w w:val="105"/>
        </w:rPr>
        <w:t>Las Dependencias de la Vicepresidencia de la República de Guatemala, deberán realizar toda adquisición de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bienes y servicios, en función de los criterios de legalidad, transparencia, austeridad,</w:t>
      </w:r>
      <w:r w:rsidRPr="00290C91">
        <w:rPr>
          <w:rFonts w:ascii="Altivo Extra Light" w:hAnsi="Altivo Extra Light" w:cs="Arial"/>
          <w:spacing w:val="1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eficiencia</w:t>
      </w:r>
      <w:r w:rsidRPr="00290C91">
        <w:rPr>
          <w:rFonts w:ascii="Altivo Extra Light" w:hAnsi="Altivo Extra Light" w:cs="Arial"/>
          <w:spacing w:val="25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y</w:t>
      </w:r>
      <w:r w:rsidRPr="00290C91">
        <w:rPr>
          <w:rFonts w:ascii="Altivo Extra Light" w:hAnsi="Altivo Extra Light" w:cs="Arial"/>
          <w:spacing w:val="3"/>
          <w:w w:val="105"/>
        </w:rPr>
        <w:t xml:space="preserve"> </w:t>
      </w:r>
      <w:r w:rsidRPr="00290C91">
        <w:rPr>
          <w:rFonts w:ascii="Altivo Extra Light" w:hAnsi="Altivo Extra Light" w:cs="Arial"/>
          <w:w w:val="105"/>
        </w:rPr>
        <w:t>eficacia.</w:t>
      </w:r>
    </w:p>
    <w:p w14:paraId="4A9F434B" w14:textId="77777777" w:rsidR="005A39E6" w:rsidRPr="00DF7629" w:rsidRDefault="005A39E6" w:rsidP="005A39E6">
      <w:pPr>
        <w:pStyle w:val="Prrafodelista"/>
        <w:rPr>
          <w:rFonts w:ascii="Altivo Extra Light" w:hAnsi="Altivo Extra Light" w:cs="Arial"/>
        </w:rPr>
      </w:pPr>
    </w:p>
    <w:p w14:paraId="5AE5761A" w14:textId="77777777" w:rsidR="005A39E6" w:rsidRPr="00290C91" w:rsidRDefault="005A39E6" w:rsidP="005A39E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ltivo Extra Light" w:hAnsi="Altivo Extra Light" w:cs="Arial"/>
        </w:rPr>
      </w:pPr>
      <w:r>
        <w:rPr>
          <w:rFonts w:ascii="Altivo Extra Light" w:hAnsi="Altivo Extra Light" w:cs="Arial"/>
        </w:rPr>
        <w:t xml:space="preserve">Los colaboradores de la Vicepresidencia, responsables del manejo de bienes y de recursos financieros deberán cumplir con los controles que les permita realizar sus funciones con ética y probidad, esto </w:t>
      </w:r>
      <w:proofErr w:type="spellStart"/>
      <w:r>
        <w:rPr>
          <w:rFonts w:ascii="Altivo Extra Light" w:hAnsi="Altivo Extra Light" w:cs="Arial"/>
        </w:rPr>
        <w:t>tambien</w:t>
      </w:r>
      <w:proofErr w:type="spellEnd"/>
      <w:r>
        <w:rPr>
          <w:rFonts w:ascii="Altivo Extra Light" w:hAnsi="Altivo Extra Light" w:cs="Arial"/>
        </w:rPr>
        <w:t xml:space="preserve"> permitirá a realizar las acciones que correspondan para exigir el cumplimiento de los mismo a los usuarios de los servicios internos. </w:t>
      </w:r>
    </w:p>
    <w:p w14:paraId="2FF0A5D4" w14:textId="77777777" w:rsidR="005A39E6" w:rsidRPr="00290C91" w:rsidRDefault="005A39E6" w:rsidP="005A39E6">
      <w:pPr>
        <w:pStyle w:val="Prrafodelista"/>
        <w:ind w:left="0"/>
        <w:jc w:val="both"/>
        <w:rPr>
          <w:rFonts w:ascii="Altivo Extra Light" w:hAnsi="Altivo Extra Light" w:cs="Arial"/>
        </w:rPr>
      </w:pPr>
    </w:p>
    <w:p w14:paraId="3E167C73" w14:textId="77777777" w:rsidR="005A39E6" w:rsidRPr="00290C91" w:rsidRDefault="005A39E6" w:rsidP="005A39E6">
      <w:pPr>
        <w:pStyle w:val="Prrafodelista"/>
        <w:ind w:left="0"/>
        <w:jc w:val="both"/>
        <w:rPr>
          <w:rFonts w:ascii="Altivo Extra Light" w:hAnsi="Altivo Extra Light" w:cs="Arial"/>
        </w:rPr>
      </w:pPr>
    </w:p>
    <w:p w14:paraId="7FB117B9" w14:textId="77777777" w:rsidR="005A39E6" w:rsidRPr="00290C91" w:rsidRDefault="005A39E6" w:rsidP="005A39E6">
      <w:pPr>
        <w:pStyle w:val="Prrafodelista"/>
        <w:ind w:left="0"/>
        <w:jc w:val="both"/>
        <w:rPr>
          <w:rFonts w:ascii="Altivo Extra Light" w:hAnsi="Altivo Extra Light" w:cs="Arial"/>
        </w:rPr>
      </w:pPr>
    </w:p>
    <w:p w14:paraId="47E80D24" w14:textId="77777777" w:rsidR="005A39E6" w:rsidRPr="00290C91" w:rsidRDefault="005A39E6" w:rsidP="005A39E6">
      <w:pPr>
        <w:pStyle w:val="Prrafodelista"/>
        <w:ind w:left="0"/>
        <w:jc w:val="both"/>
        <w:rPr>
          <w:rFonts w:ascii="Altivo Extra Light" w:hAnsi="Altivo Extra Light" w:cs="Arial"/>
        </w:rPr>
      </w:pPr>
    </w:p>
    <w:p w14:paraId="2C4CFE83" w14:textId="77777777" w:rsidR="005A39E6" w:rsidRPr="00290C91" w:rsidRDefault="005A39E6" w:rsidP="005A39E6">
      <w:pPr>
        <w:pStyle w:val="Prrafodelista"/>
        <w:ind w:left="0"/>
        <w:jc w:val="both"/>
        <w:rPr>
          <w:rFonts w:ascii="Altivo Extra Light" w:hAnsi="Altivo Extra Light" w:cs="Arial"/>
        </w:rPr>
      </w:pPr>
    </w:p>
    <w:p w14:paraId="20CCB8AA" w14:textId="77777777" w:rsidR="005A39E6" w:rsidRPr="00290C91" w:rsidRDefault="005A39E6" w:rsidP="005A39E6">
      <w:pPr>
        <w:pStyle w:val="Prrafodelista"/>
        <w:ind w:left="0"/>
        <w:jc w:val="both"/>
        <w:rPr>
          <w:rFonts w:ascii="Altivo Extra Light" w:hAnsi="Altivo Extra Light" w:cs="Arial"/>
        </w:rPr>
      </w:pPr>
    </w:p>
    <w:p w14:paraId="49010EAE" w14:textId="77777777" w:rsidR="005A39E6" w:rsidRDefault="005A39E6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sectPr w:rsidR="005A39E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5EB09" w14:textId="77777777" w:rsidR="00FE22A5" w:rsidRDefault="00FE22A5" w:rsidP="0030108E">
      <w:r>
        <w:separator/>
      </w:r>
    </w:p>
  </w:endnote>
  <w:endnote w:type="continuationSeparator" w:id="0">
    <w:p w14:paraId="5B600DD8" w14:textId="77777777" w:rsidR="00FE22A5" w:rsidRDefault="00FE22A5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D54C" w14:textId="77777777" w:rsidR="00FE22A5" w:rsidRDefault="00FE22A5" w:rsidP="0030108E">
      <w:r>
        <w:separator/>
      </w:r>
    </w:p>
  </w:footnote>
  <w:footnote w:type="continuationSeparator" w:id="0">
    <w:p w14:paraId="4503F3F7" w14:textId="77777777" w:rsidR="00FE22A5" w:rsidRDefault="00FE22A5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321E"/>
    <w:multiLevelType w:val="hybridMultilevel"/>
    <w:tmpl w:val="B3DED9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161070"/>
    <w:rsid w:val="001E07CE"/>
    <w:rsid w:val="002A7852"/>
    <w:rsid w:val="002B0EB3"/>
    <w:rsid w:val="0030108E"/>
    <w:rsid w:val="00455B50"/>
    <w:rsid w:val="005533D4"/>
    <w:rsid w:val="005A39E6"/>
    <w:rsid w:val="00671992"/>
    <w:rsid w:val="0070171E"/>
    <w:rsid w:val="0072548E"/>
    <w:rsid w:val="00746ACD"/>
    <w:rsid w:val="00755C7A"/>
    <w:rsid w:val="007A7B76"/>
    <w:rsid w:val="00811E4B"/>
    <w:rsid w:val="00862585"/>
    <w:rsid w:val="00877D33"/>
    <w:rsid w:val="008C7544"/>
    <w:rsid w:val="009E60C1"/>
    <w:rsid w:val="00B02C80"/>
    <w:rsid w:val="00B0360C"/>
    <w:rsid w:val="00B050A6"/>
    <w:rsid w:val="00B146F2"/>
    <w:rsid w:val="00BD597F"/>
    <w:rsid w:val="00C123ED"/>
    <w:rsid w:val="00C77635"/>
    <w:rsid w:val="00CF3844"/>
    <w:rsid w:val="00EE189D"/>
    <w:rsid w:val="00FB75BA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1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2025-01-10T15:42:00Z</cp:lastPrinted>
  <dcterms:created xsi:type="dcterms:W3CDTF">2025-04-07T18:03:00Z</dcterms:created>
  <dcterms:modified xsi:type="dcterms:W3CDTF">2025-04-07T18:03:00Z</dcterms:modified>
</cp:coreProperties>
</file>