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D16F2" w14:textId="3F74EA13" w:rsidR="00AD53B1" w:rsidRDefault="00BD597F" w:rsidP="00BD597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ltivo Regular" w:hAnsi="Altivo Regular" w:cs="Arial"/>
          <w:color w:val="000000"/>
          <w:sz w:val="21"/>
          <w:szCs w:val="21"/>
        </w:rPr>
      </w:pP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>
        <w:rPr>
          <w:rFonts w:ascii="Altivo Regular" w:hAnsi="Altivo Regular" w:cs="Arial"/>
          <w:color w:val="000000"/>
          <w:sz w:val="21"/>
          <w:szCs w:val="21"/>
        </w:rPr>
        <w:tab/>
      </w:r>
      <w:r>
        <w:rPr>
          <w:rFonts w:ascii="Altivo Regular" w:hAnsi="Altivo Regular" w:cs="Arial"/>
          <w:color w:val="000000"/>
          <w:sz w:val="21"/>
          <w:szCs w:val="21"/>
        </w:rPr>
        <w:tab/>
      </w:r>
      <w:r>
        <w:rPr>
          <w:rFonts w:ascii="Altivo Regular" w:hAnsi="Altivo Regular" w:cs="Arial"/>
          <w:color w:val="000000"/>
          <w:sz w:val="21"/>
          <w:szCs w:val="21"/>
        </w:rPr>
        <w:tab/>
      </w:r>
      <w:r>
        <w:rPr>
          <w:rFonts w:ascii="Altivo Regular" w:hAnsi="Altivo Regular" w:cs="Arial"/>
          <w:color w:val="000000"/>
          <w:sz w:val="21"/>
          <w:szCs w:val="21"/>
        </w:rPr>
        <w:tab/>
      </w:r>
      <w:r>
        <w:rPr>
          <w:rFonts w:ascii="Altivo Regular" w:hAnsi="Altivo Regular" w:cs="Arial"/>
          <w:color w:val="000000"/>
          <w:sz w:val="21"/>
          <w:szCs w:val="21"/>
        </w:rPr>
        <w:tab/>
      </w:r>
      <w:r>
        <w:rPr>
          <w:rFonts w:ascii="Altivo Regular" w:hAnsi="Altivo Regular" w:cs="Arial"/>
          <w:color w:val="000000"/>
          <w:sz w:val="21"/>
          <w:szCs w:val="21"/>
        </w:rPr>
        <w:tab/>
      </w:r>
    </w:p>
    <w:p w14:paraId="7598569F" w14:textId="6356E08A" w:rsidR="00CF2B31" w:rsidRDefault="00BD597F" w:rsidP="00CF2B31">
      <w:pPr>
        <w:jc w:val="center"/>
        <w:rPr>
          <w:rFonts w:ascii="Altivo Regular" w:hAnsi="Altivo Regular" w:cs="Arial"/>
          <w:color w:val="000000"/>
          <w:sz w:val="21"/>
          <w:szCs w:val="21"/>
        </w:rPr>
      </w:pPr>
      <w:r>
        <w:rPr>
          <w:rFonts w:ascii="Altivo Regular" w:hAnsi="Altivo Regular" w:cs="Arial"/>
          <w:color w:val="000000"/>
          <w:sz w:val="21"/>
          <w:szCs w:val="21"/>
        </w:rPr>
        <w:tab/>
      </w:r>
    </w:p>
    <w:p w14:paraId="51F6B155" w14:textId="6512F718" w:rsidR="00CF2B31" w:rsidRPr="00CF2B31" w:rsidRDefault="00CF2B31" w:rsidP="00CF2B31">
      <w:pPr>
        <w:spacing w:after="0" w:line="240" w:lineRule="auto"/>
        <w:jc w:val="right"/>
        <w:rPr>
          <w:rFonts w:ascii="Montserrat Alternates" w:hAnsi="Montserrat Alternates" w:cs="Arial"/>
          <w:szCs w:val="24"/>
          <w:lang w:val="es-ES_tradnl"/>
        </w:rPr>
      </w:pPr>
      <w:r w:rsidRPr="00CF2B31">
        <w:rPr>
          <w:rFonts w:ascii="Montserrat Alternates" w:hAnsi="Montserrat Alternates" w:cs="Arial"/>
          <w:szCs w:val="24"/>
          <w:lang w:val="es-ES_tradnl"/>
        </w:rPr>
        <w:t xml:space="preserve">Guatemala, </w:t>
      </w:r>
      <w:r w:rsidR="0013588D" w:rsidRPr="00CF2B31">
        <w:rPr>
          <w:rFonts w:ascii="Montserrat Alternates" w:hAnsi="Montserrat Alternates" w:cs="Arial"/>
          <w:szCs w:val="24"/>
          <w:lang w:val="es-ES_tradnl"/>
        </w:rPr>
        <w:t>0</w:t>
      </w:r>
      <w:r w:rsidR="00807844">
        <w:rPr>
          <w:rFonts w:ascii="Montserrat Alternates" w:hAnsi="Montserrat Alternates" w:cs="Arial"/>
          <w:szCs w:val="24"/>
          <w:lang w:val="es-ES_tradnl"/>
        </w:rPr>
        <w:t>3</w:t>
      </w:r>
      <w:r w:rsidR="0013588D">
        <w:rPr>
          <w:rFonts w:ascii="Montserrat Alternates" w:hAnsi="Montserrat Alternates" w:cs="Arial"/>
          <w:szCs w:val="24"/>
          <w:lang w:val="es-ES_tradnl"/>
        </w:rPr>
        <w:t xml:space="preserve"> </w:t>
      </w:r>
      <w:r w:rsidR="0013588D" w:rsidRPr="00CF2B31">
        <w:rPr>
          <w:rFonts w:ascii="Montserrat Alternates" w:hAnsi="Montserrat Alternates" w:cs="Arial"/>
          <w:szCs w:val="24"/>
          <w:lang w:val="es-ES_tradnl"/>
        </w:rPr>
        <w:t>de</w:t>
      </w:r>
      <w:r w:rsidRPr="00CF2B31">
        <w:rPr>
          <w:rFonts w:ascii="Montserrat Alternates" w:hAnsi="Montserrat Alternates" w:cs="Arial"/>
          <w:szCs w:val="24"/>
          <w:lang w:val="es-ES_tradnl"/>
        </w:rPr>
        <w:t xml:space="preserve"> </w:t>
      </w:r>
      <w:r w:rsidR="00807844">
        <w:rPr>
          <w:rFonts w:ascii="Montserrat Alternates" w:hAnsi="Montserrat Alternates" w:cs="Arial"/>
          <w:szCs w:val="24"/>
          <w:lang w:val="es-ES_tradnl"/>
        </w:rPr>
        <w:t>febrero</w:t>
      </w:r>
      <w:r w:rsidRPr="00CF2B31">
        <w:rPr>
          <w:rFonts w:ascii="Montserrat Alternates" w:hAnsi="Montserrat Alternates" w:cs="Arial"/>
          <w:szCs w:val="24"/>
          <w:lang w:val="es-ES_tradnl"/>
        </w:rPr>
        <w:t xml:space="preserve"> de 202</w:t>
      </w:r>
      <w:r w:rsidR="00807844">
        <w:rPr>
          <w:rFonts w:ascii="Montserrat Alternates" w:hAnsi="Montserrat Alternates" w:cs="Arial"/>
          <w:szCs w:val="24"/>
          <w:lang w:val="es-ES_tradnl"/>
        </w:rPr>
        <w:t>6</w:t>
      </w:r>
    </w:p>
    <w:p w14:paraId="7FFDE391" w14:textId="77777777" w:rsidR="00CF2B31" w:rsidRPr="00CF2B31" w:rsidRDefault="00CF2B31" w:rsidP="00CF2B31">
      <w:pPr>
        <w:spacing w:after="0" w:line="240" w:lineRule="auto"/>
        <w:rPr>
          <w:rFonts w:ascii="Montserrat Alternates" w:hAnsi="Montserrat Alternates" w:cs="Arial"/>
          <w:sz w:val="24"/>
          <w:szCs w:val="24"/>
          <w:lang w:val="es-ES_tradnl"/>
        </w:rPr>
      </w:pPr>
    </w:p>
    <w:p w14:paraId="4A101BC6" w14:textId="77777777" w:rsidR="00CF2B31" w:rsidRPr="00CF2B31" w:rsidRDefault="00CF2B31" w:rsidP="00CF2B31">
      <w:pPr>
        <w:spacing w:after="0" w:line="360" w:lineRule="auto"/>
        <w:rPr>
          <w:rFonts w:ascii="Montserrat Alternates" w:hAnsi="Montserrat Alternates" w:cs="Arial"/>
          <w:sz w:val="24"/>
          <w:szCs w:val="24"/>
          <w:lang w:val="es-ES_tradnl"/>
        </w:rPr>
      </w:pPr>
      <w:r w:rsidRPr="00CF2B31">
        <w:rPr>
          <w:rFonts w:ascii="Montserrat Alternates" w:hAnsi="Montserrat Alternates" w:cs="Arial"/>
          <w:sz w:val="24"/>
          <w:szCs w:val="24"/>
          <w:lang w:val="es-ES_tradnl"/>
        </w:rPr>
        <w:t xml:space="preserve">A: </w:t>
      </w:r>
    </w:p>
    <w:p w14:paraId="67065C8F" w14:textId="77777777" w:rsidR="00CF2B31" w:rsidRPr="00CF2B31" w:rsidRDefault="00CF2B31" w:rsidP="00CF2B31">
      <w:pPr>
        <w:spacing w:after="0" w:line="360" w:lineRule="auto"/>
        <w:rPr>
          <w:rFonts w:ascii="Montserrat Alternates" w:hAnsi="Montserrat Alternates" w:cs="Arial"/>
          <w:sz w:val="24"/>
          <w:szCs w:val="24"/>
          <w:lang w:val="es-ES_tradnl"/>
        </w:rPr>
      </w:pPr>
      <w:r w:rsidRPr="00CF2B31">
        <w:rPr>
          <w:rFonts w:ascii="Montserrat Alternates" w:hAnsi="Montserrat Alternates" w:cs="Arial"/>
          <w:sz w:val="24"/>
          <w:szCs w:val="24"/>
          <w:lang w:val="es-ES_tradnl"/>
        </w:rPr>
        <w:t xml:space="preserve">Público en General </w:t>
      </w:r>
    </w:p>
    <w:p w14:paraId="7A19CDC9" w14:textId="77777777" w:rsidR="00CF2B31" w:rsidRPr="00CF2B31" w:rsidRDefault="00CF2B31" w:rsidP="00CF2B31">
      <w:pPr>
        <w:spacing w:after="0" w:line="360" w:lineRule="auto"/>
        <w:rPr>
          <w:rFonts w:ascii="Montserrat Alternates" w:hAnsi="Montserrat Alternates" w:cs="Arial"/>
          <w:sz w:val="24"/>
          <w:szCs w:val="24"/>
          <w:lang w:val="es-ES_tradnl"/>
        </w:rPr>
      </w:pPr>
    </w:p>
    <w:p w14:paraId="4AF8912E" w14:textId="77777777" w:rsidR="00CF2B31" w:rsidRPr="00CF2B31" w:rsidRDefault="00CF2B31" w:rsidP="00CF2B31">
      <w:pPr>
        <w:spacing w:after="0" w:line="360" w:lineRule="auto"/>
        <w:rPr>
          <w:rFonts w:ascii="Montserrat Alternates" w:hAnsi="Montserrat Alternates" w:cs="Arial"/>
          <w:sz w:val="24"/>
          <w:szCs w:val="24"/>
          <w:lang w:val="es-ES_tradnl"/>
        </w:rPr>
      </w:pPr>
      <w:r w:rsidRPr="00CF2B31">
        <w:rPr>
          <w:rFonts w:ascii="Montserrat Alternates" w:hAnsi="Montserrat Alternates" w:cs="Arial"/>
          <w:sz w:val="24"/>
          <w:szCs w:val="24"/>
          <w:lang w:val="es-ES_tradnl"/>
        </w:rPr>
        <w:t xml:space="preserve">Respetable público: </w:t>
      </w:r>
    </w:p>
    <w:p w14:paraId="3CE6609C" w14:textId="77777777" w:rsidR="00CF2B31" w:rsidRPr="00CF2B31" w:rsidRDefault="00CF2B31" w:rsidP="00CF2B31">
      <w:pPr>
        <w:spacing w:after="0" w:line="360" w:lineRule="auto"/>
        <w:rPr>
          <w:rFonts w:ascii="Montserrat Alternates" w:hAnsi="Montserrat Alternates" w:cs="Arial"/>
          <w:sz w:val="24"/>
          <w:szCs w:val="24"/>
          <w:lang w:val="es-ES_tradnl"/>
        </w:rPr>
      </w:pPr>
    </w:p>
    <w:p w14:paraId="6D1524C6" w14:textId="697EC1B3" w:rsidR="00CF2B31" w:rsidRPr="00CF2B31" w:rsidRDefault="00CF2B31" w:rsidP="00CF2B31">
      <w:pPr>
        <w:spacing w:after="0" w:line="360" w:lineRule="auto"/>
        <w:jc w:val="both"/>
        <w:rPr>
          <w:rFonts w:ascii="Montserrat Alternates" w:hAnsi="Montserrat Alternates" w:cs="Arial"/>
          <w:sz w:val="24"/>
          <w:szCs w:val="24"/>
          <w:lang w:val="es-ES_tradnl"/>
        </w:rPr>
      </w:pPr>
      <w:r w:rsidRPr="00CF2B31">
        <w:rPr>
          <w:rFonts w:ascii="Montserrat Alternates" w:hAnsi="Montserrat Alternates" w:cs="Arial"/>
          <w:sz w:val="24"/>
          <w:szCs w:val="24"/>
          <w:lang w:val="es-ES_tradnl"/>
        </w:rPr>
        <w:t xml:space="preserve">De manera atenta me dirijo a ustedes y en cumplimiento a proporcionar Información sobre Contrataciones, según lo establecido en el artículo 10 numeral 20 de la Ley de Acceso a la Información Pública, la Unidad de Compras de la Vicepresidencia de la República de Guatemala, hace de su conocimiento que no se realizaron procesos de contratación mediante las modalidades de Cotización y Licitación, durante el mes de </w:t>
      </w:r>
      <w:r w:rsidR="00807844">
        <w:rPr>
          <w:rFonts w:ascii="Montserrat Alternates" w:hAnsi="Montserrat Alternates" w:cs="Arial"/>
          <w:sz w:val="24"/>
          <w:szCs w:val="24"/>
          <w:lang w:val="es-ES_tradnl"/>
        </w:rPr>
        <w:t>enero</w:t>
      </w:r>
      <w:r w:rsidR="00F1363C">
        <w:rPr>
          <w:rFonts w:ascii="Montserrat Alternates" w:hAnsi="Montserrat Alternates" w:cs="Arial"/>
          <w:sz w:val="24"/>
          <w:szCs w:val="24"/>
          <w:lang w:val="es-ES_tradnl"/>
        </w:rPr>
        <w:t xml:space="preserve"> </w:t>
      </w:r>
      <w:r w:rsidR="00F1363C" w:rsidRPr="00CF2B31">
        <w:rPr>
          <w:rFonts w:ascii="Montserrat Alternates" w:hAnsi="Montserrat Alternates" w:cs="Arial"/>
          <w:sz w:val="24"/>
          <w:szCs w:val="24"/>
          <w:lang w:val="es-ES_tradnl"/>
        </w:rPr>
        <w:t>de</w:t>
      </w:r>
      <w:r w:rsidRPr="00CF2B31">
        <w:rPr>
          <w:rFonts w:ascii="Montserrat Alternates" w:hAnsi="Montserrat Alternates" w:cs="Arial"/>
          <w:sz w:val="24"/>
          <w:szCs w:val="24"/>
          <w:lang w:val="es-ES_tradnl"/>
        </w:rPr>
        <w:t xml:space="preserve"> 202</w:t>
      </w:r>
      <w:r w:rsidR="00807844">
        <w:rPr>
          <w:rFonts w:ascii="Montserrat Alternates" w:hAnsi="Montserrat Alternates" w:cs="Arial"/>
          <w:sz w:val="24"/>
          <w:szCs w:val="24"/>
          <w:lang w:val="es-ES_tradnl"/>
        </w:rPr>
        <w:t>6</w:t>
      </w:r>
      <w:r w:rsidRPr="00CF2B31">
        <w:rPr>
          <w:rFonts w:ascii="Montserrat Alternates" w:hAnsi="Montserrat Alternates" w:cs="Arial"/>
          <w:sz w:val="24"/>
          <w:szCs w:val="24"/>
          <w:lang w:val="es-ES_tradnl"/>
        </w:rPr>
        <w:t xml:space="preserve">. </w:t>
      </w:r>
    </w:p>
    <w:p w14:paraId="5F30B38B" w14:textId="77777777" w:rsidR="00CF2B31" w:rsidRPr="00CF2B31" w:rsidRDefault="00CF2B31" w:rsidP="00CF2B31">
      <w:pPr>
        <w:spacing w:after="0" w:line="360" w:lineRule="auto"/>
        <w:jc w:val="both"/>
        <w:rPr>
          <w:rFonts w:ascii="Montserrat Alternates" w:hAnsi="Montserrat Alternates" w:cs="Arial"/>
          <w:sz w:val="28"/>
          <w:szCs w:val="24"/>
          <w:lang w:val="es-ES_tradnl"/>
        </w:rPr>
      </w:pPr>
    </w:p>
    <w:p w14:paraId="6A64BFD3" w14:textId="77777777" w:rsidR="00CF2B31" w:rsidRPr="00CF2B31" w:rsidRDefault="00CF2B31" w:rsidP="00CF2B31">
      <w:pPr>
        <w:spacing w:after="0" w:line="360" w:lineRule="auto"/>
        <w:jc w:val="both"/>
        <w:rPr>
          <w:rFonts w:ascii="Montserrat Alternates" w:hAnsi="Montserrat Alternates" w:cs="Arial"/>
          <w:szCs w:val="24"/>
          <w:lang w:val="es-ES_tradnl"/>
        </w:rPr>
      </w:pPr>
      <w:r w:rsidRPr="00CF2B31">
        <w:rPr>
          <w:rFonts w:ascii="Montserrat Alternates" w:hAnsi="Montserrat Alternates" w:cs="Arial"/>
          <w:sz w:val="24"/>
          <w:szCs w:val="24"/>
          <w:lang w:val="es-ES_tradnl"/>
        </w:rPr>
        <w:t xml:space="preserve">Atentamente. </w:t>
      </w:r>
    </w:p>
    <w:p w14:paraId="0244CD7C" w14:textId="7544AB08" w:rsidR="00BD597F" w:rsidRDefault="00BD597F" w:rsidP="00BD597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ltivo Regular" w:hAnsi="Altivo Regular" w:cs="Arial"/>
          <w:color w:val="000000"/>
          <w:sz w:val="21"/>
          <w:szCs w:val="21"/>
        </w:rPr>
      </w:pPr>
      <w:bookmarkStart w:id="0" w:name="_GoBack"/>
      <w:bookmarkEnd w:id="0"/>
    </w:p>
    <w:sectPr w:rsidR="00BD597F" w:rsidSect="00CF2B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6B7FF" w14:textId="77777777" w:rsidR="008945BD" w:rsidRDefault="008945BD" w:rsidP="0030108E">
      <w:pPr>
        <w:spacing w:after="0" w:line="240" w:lineRule="auto"/>
      </w:pPr>
      <w:r>
        <w:separator/>
      </w:r>
    </w:p>
  </w:endnote>
  <w:endnote w:type="continuationSeparator" w:id="0">
    <w:p w14:paraId="47D4EC10" w14:textId="77777777" w:rsidR="008945BD" w:rsidRDefault="008945BD" w:rsidP="00301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Regular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Montserrat Alternates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CC841" w14:textId="3FC5F836" w:rsidR="0030108E" w:rsidRDefault="00862585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3360" behindDoc="0" locked="0" layoutInCell="1" allowOverlap="1" wp14:anchorId="6985493B" wp14:editId="381D35FF">
          <wp:simplePos x="0" y="0"/>
          <wp:positionH relativeFrom="margin">
            <wp:posOffset>68282</wp:posOffset>
          </wp:positionH>
          <wp:positionV relativeFrom="paragraph">
            <wp:posOffset>65688</wp:posOffset>
          </wp:positionV>
          <wp:extent cx="593710" cy="17780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edessociales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9" t="28487" r="45728"/>
                  <a:stretch/>
                </pic:blipFill>
                <pic:spPr bwMode="auto">
                  <a:xfrm>
                    <a:off x="0" y="0"/>
                    <a:ext cx="593710" cy="177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9D9B8A5" wp14:editId="4C088A02">
          <wp:simplePos x="0" y="0"/>
          <wp:positionH relativeFrom="margin">
            <wp:posOffset>0</wp:posOffset>
          </wp:positionH>
          <wp:positionV relativeFrom="paragraph">
            <wp:posOffset>-309576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7544" w:rsidRPr="00184C47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57F19" wp14:editId="2C818726">
              <wp:simplePos x="0" y="0"/>
              <wp:positionH relativeFrom="margin">
                <wp:posOffset>-1245</wp:posOffset>
              </wp:positionH>
              <wp:positionV relativeFrom="paragraph">
                <wp:posOffset>-264160</wp:posOffset>
              </wp:positionV>
              <wp:extent cx="4290365" cy="566928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365" cy="5669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CA5A6D" w14:textId="77777777" w:rsidR="0030108E" w:rsidRPr="00BD597F" w:rsidRDefault="0030108E" w:rsidP="0070171E">
                          <w:pPr>
                            <w:snapToGrid w:val="0"/>
                            <w:spacing w:after="0" w:line="240" w:lineRule="auto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03FBC4E5" w14:textId="77777777" w:rsidR="0030108E" w:rsidRPr="00BD597F" w:rsidRDefault="0030108E" w:rsidP="0070171E">
                          <w:pPr>
                            <w:snapToGrid w:val="0"/>
                            <w:spacing w:after="0" w:line="240" w:lineRule="auto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6CBD28A1" w14:textId="41549EB8" w:rsidR="0030108E" w:rsidRPr="00BD597F" w:rsidRDefault="008C7544" w:rsidP="0070171E">
                          <w:pPr>
                            <w:snapToGrid w:val="0"/>
                            <w:spacing w:after="0" w:line="240" w:lineRule="auto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</w:t>
                          </w:r>
                          <w:r w:rsidR="00862585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</w:t>
                          </w: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="0030108E"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57F1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.1pt;margin-top:-20.8pt;width:337.8pt;height: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" filled="f" stroked="f" strokeweight=".5pt">
              <v:textbox>
                <w:txbxContent>
                  <w:p w14:paraId="0ECA5A6D" w14:textId="77777777" w:rsidR="0030108E" w:rsidRPr="00BD597F" w:rsidRDefault="0030108E" w:rsidP="0070171E">
                    <w:pPr>
                      <w:snapToGrid w:val="0"/>
                      <w:spacing w:after="0" w:line="240" w:lineRule="auto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03FBC4E5" w14:textId="77777777" w:rsidR="0030108E" w:rsidRPr="00BD597F" w:rsidRDefault="0030108E" w:rsidP="0070171E">
                    <w:pPr>
                      <w:snapToGrid w:val="0"/>
                      <w:spacing w:after="0" w:line="240" w:lineRule="auto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6CBD28A1" w14:textId="41549EB8" w:rsidR="0030108E" w:rsidRPr="00BD597F" w:rsidRDefault="008C7544" w:rsidP="0070171E">
                    <w:pPr>
                      <w:snapToGrid w:val="0"/>
                      <w:spacing w:after="0" w:line="240" w:lineRule="auto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</w:t>
                    </w:r>
                    <w:r w:rsidR="00862585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</w:t>
                    </w: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="0030108E"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59A1B" w14:textId="77777777" w:rsidR="008945BD" w:rsidRDefault="008945BD" w:rsidP="0030108E">
      <w:pPr>
        <w:spacing w:after="0" w:line="240" w:lineRule="auto"/>
      </w:pPr>
      <w:r>
        <w:separator/>
      </w:r>
    </w:p>
  </w:footnote>
  <w:footnote w:type="continuationSeparator" w:id="0">
    <w:p w14:paraId="2EB7E8F8" w14:textId="77777777" w:rsidR="008945BD" w:rsidRDefault="008945BD" w:rsidP="00301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401C7" w14:textId="536F1C04" w:rsidR="00BD597F" w:rsidRDefault="00EE189D">
    <w:pPr>
      <w:pStyle w:val="Encabezado"/>
    </w:pPr>
    <w:r>
      <w:rPr>
        <w:noProof/>
      </w:rPr>
      <w:drawing>
        <wp:inline distT="0" distB="0" distL="0" distR="0" wp14:anchorId="4B22DECC" wp14:editId="6892B88A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8E"/>
    <w:rsid w:val="0002196C"/>
    <w:rsid w:val="00030B20"/>
    <w:rsid w:val="0004165A"/>
    <w:rsid w:val="000D51D5"/>
    <w:rsid w:val="0013588D"/>
    <w:rsid w:val="00161070"/>
    <w:rsid w:val="001C66E3"/>
    <w:rsid w:val="001D4D4E"/>
    <w:rsid w:val="00261BC1"/>
    <w:rsid w:val="002A7852"/>
    <w:rsid w:val="0030108E"/>
    <w:rsid w:val="00304B71"/>
    <w:rsid w:val="00316D59"/>
    <w:rsid w:val="00380A11"/>
    <w:rsid w:val="00416609"/>
    <w:rsid w:val="0049280A"/>
    <w:rsid w:val="005533D4"/>
    <w:rsid w:val="00664E48"/>
    <w:rsid w:val="006B5523"/>
    <w:rsid w:val="0070171E"/>
    <w:rsid w:val="0073624A"/>
    <w:rsid w:val="00755C7A"/>
    <w:rsid w:val="00807844"/>
    <w:rsid w:val="00811E4B"/>
    <w:rsid w:val="00812B51"/>
    <w:rsid w:val="00862585"/>
    <w:rsid w:val="00867109"/>
    <w:rsid w:val="00877D33"/>
    <w:rsid w:val="008945BD"/>
    <w:rsid w:val="008C7544"/>
    <w:rsid w:val="008E28F7"/>
    <w:rsid w:val="0090122A"/>
    <w:rsid w:val="00973396"/>
    <w:rsid w:val="00AD53B1"/>
    <w:rsid w:val="00B0360C"/>
    <w:rsid w:val="00BC5776"/>
    <w:rsid w:val="00BD597F"/>
    <w:rsid w:val="00C123ED"/>
    <w:rsid w:val="00C71336"/>
    <w:rsid w:val="00C87E96"/>
    <w:rsid w:val="00CF2B31"/>
    <w:rsid w:val="00D256B2"/>
    <w:rsid w:val="00D960DD"/>
    <w:rsid w:val="00E25228"/>
    <w:rsid w:val="00E341DA"/>
    <w:rsid w:val="00EA7BE5"/>
    <w:rsid w:val="00ED6490"/>
    <w:rsid w:val="00EE189D"/>
    <w:rsid w:val="00F1363C"/>
    <w:rsid w:val="00FB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1E69C337"/>
  <w15:chartTrackingRefBased/>
  <w15:docId w15:val="{AAA04319-BEDC-49B1-91C4-B4823E71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10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108E"/>
  </w:style>
  <w:style w:type="paragraph" w:styleId="Piedepgina">
    <w:name w:val="footer"/>
    <w:basedOn w:val="Normal"/>
    <w:link w:val="PiedepginaCar"/>
    <w:uiPriority w:val="99"/>
    <w:unhideWhenUsed/>
    <w:rsid w:val="003010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108E"/>
  </w:style>
  <w:style w:type="paragraph" w:styleId="NormalWeb">
    <w:name w:val="Normal (Web)"/>
    <w:basedOn w:val="Normal"/>
    <w:uiPriority w:val="99"/>
    <w:unhideWhenUsed/>
    <w:rsid w:val="00BD5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table" w:styleId="Tablaconcuadrcula">
    <w:name w:val="Table Grid"/>
    <w:basedOn w:val="Tablanormal"/>
    <w:uiPriority w:val="39"/>
    <w:rsid w:val="00AD5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C6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66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0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Magdiel Veliz</dc:creator>
  <cp:keywords/>
  <dc:description/>
  <cp:lastModifiedBy>Edna Tambriz</cp:lastModifiedBy>
  <cp:revision>5</cp:revision>
  <cp:lastPrinted>2025-03-03T23:01:00Z</cp:lastPrinted>
  <dcterms:created xsi:type="dcterms:W3CDTF">2025-10-06T15:53:00Z</dcterms:created>
  <dcterms:modified xsi:type="dcterms:W3CDTF">2026-02-03T18:50:00Z</dcterms:modified>
</cp:coreProperties>
</file>